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C3" w:rsidRPr="004279C3" w:rsidRDefault="004279C3" w:rsidP="004279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Horsens den </w:t>
      </w:r>
      <w:r w:rsidR="0053176E">
        <w:rPr>
          <w:rFonts w:ascii="Calibri" w:hAnsi="Calibri" w:cs="Calibri"/>
          <w:b/>
        </w:rPr>
        <w:t>1. juli 2020</w:t>
      </w:r>
    </w:p>
    <w:p w:rsidR="004279C3" w:rsidRPr="00DD451A" w:rsidRDefault="004279C3" w:rsidP="004279C3">
      <w:pPr>
        <w:rPr>
          <w:rFonts w:ascii="Calibri" w:hAnsi="Calibri" w:cs="Calibri"/>
          <w:b/>
        </w:rPr>
      </w:pPr>
    </w:p>
    <w:p w:rsidR="004279C3" w:rsidRPr="00DD451A" w:rsidRDefault="00EC3727" w:rsidP="004279C3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Referat af GF 2020</w:t>
      </w:r>
      <w:r w:rsidR="004279C3" w:rsidRPr="00DD451A">
        <w:rPr>
          <w:rFonts w:ascii="Calibri" w:hAnsi="Calibri" w:cs="Calibri"/>
          <w:b/>
          <w:sz w:val="28"/>
          <w:szCs w:val="28"/>
          <w:u w:val="single"/>
        </w:rPr>
        <w:t>:</w:t>
      </w:r>
    </w:p>
    <w:p w:rsidR="004279C3" w:rsidRPr="00DD451A" w:rsidRDefault="004279C3" w:rsidP="004279C3">
      <w:pPr>
        <w:rPr>
          <w:rFonts w:ascii="Calibri" w:hAnsi="Calibri" w:cs="Calibri"/>
          <w:b/>
        </w:rPr>
      </w:pPr>
    </w:p>
    <w:p w:rsidR="004279C3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Valg af dirigent.</w:t>
      </w:r>
    </w:p>
    <w:p w:rsidR="00691638" w:rsidRDefault="00691638" w:rsidP="00691638">
      <w:pPr>
        <w:pStyle w:val="Listeafsnit"/>
        <w:rPr>
          <w:rFonts w:ascii="Calibri" w:hAnsi="Calibri" w:cs="Calibri"/>
          <w:b/>
          <w:color w:val="FF0000"/>
        </w:rPr>
      </w:pPr>
      <w:r w:rsidRPr="00691638">
        <w:rPr>
          <w:rFonts w:ascii="Calibri" w:hAnsi="Calibri" w:cs="Calibri"/>
          <w:b/>
          <w:color w:val="FF0000"/>
        </w:rPr>
        <w:t>Kredsstyrelsen foreslår konsulent i Hedensted Lærerkreds, Jann Besenbacher</w:t>
      </w:r>
    </w:p>
    <w:p w:rsidR="000F3864" w:rsidRPr="000F3864" w:rsidRDefault="000F3864" w:rsidP="00691638">
      <w:pPr>
        <w:pStyle w:val="Listeafsnit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ab/>
      </w:r>
      <w:r w:rsidRPr="000F3864">
        <w:rPr>
          <w:rFonts w:ascii="Calibri" w:hAnsi="Calibri" w:cs="Calibri"/>
          <w:b/>
        </w:rPr>
        <w:t>Jann</w:t>
      </w:r>
      <w:r w:rsidR="00AA7A7F">
        <w:rPr>
          <w:rFonts w:ascii="Calibri" w:hAnsi="Calibri" w:cs="Calibri"/>
          <w:b/>
        </w:rPr>
        <w:t xml:space="preserve"> Besenbacher blev</w:t>
      </w:r>
      <w:r w:rsidRPr="000F3864">
        <w:rPr>
          <w:rFonts w:ascii="Calibri" w:hAnsi="Calibri" w:cs="Calibri"/>
          <w:b/>
        </w:rPr>
        <w:t xml:space="preserve"> valgt- herefter JB</w:t>
      </w:r>
    </w:p>
    <w:p w:rsidR="002313DC" w:rsidRPr="002313DC" w:rsidRDefault="002313DC" w:rsidP="00691638">
      <w:pPr>
        <w:pStyle w:val="Listeafsnit"/>
        <w:rPr>
          <w:rFonts w:ascii="Calibri" w:hAnsi="Calibri" w:cs="Calibri"/>
        </w:rPr>
      </w:pPr>
    </w:p>
    <w:p w:rsidR="0050677E" w:rsidRPr="002313DC" w:rsidRDefault="002313DC" w:rsidP="00691638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 xml:space="preserve">Pkt. 1B </w:t>
      </w:r>
      <w:r w:rsidR="000F3864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0F3864">
        <w:rPr>
          <w:rFonts w:ascii="Calibri" w:hAnsi="Calibri" w:cs="Calibri"/>
        </w:rPr>
        <w:t xml:space="preserve">Generalforsamlingen er kendt beslutningsdygtig og lovlig. </w:t>
      </w:r>
    </w:p>
    <w:p w:rsidR="0050677E" w:rsidRPr="00691638" w:rsidRDefault="0050677E" w:rsidP="00691638">
      <w:pPr>
        <w:pStyle w:val="Listeafsnit"/>
        <w:rPr>
          <w:rFonts w:ascii="Calibri" w:hAnsi="Calibri" w:cs="Calibri"/>
          <w:b/>
        </w:rPr>
      </w:pPr>
    </w:p>
    <w:p w:rsidR="004279C3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Forretningsorden.</w:t>
      </w:r>
    </w:p>
    <w:p w:rsidR="00691638" w:rsidRDefault="00691638" w:rsidP="00691638">
      <w:pPr>
        <w:pStyle w:val="Listeafsnit"/>
        <w:rPr>
          <w:rFonts w:ascii="Calibri" w:hAnsi="Calibri" w:cs="Calibri"/>
          <w:b/>
          <w:color w:val="FF0000"/>
        </w:rPr>
      </w:pPr>
      <w:r w:rsidRPr="00691638">
        <w:rPr>
          <w:rFonts w:ascii="Calibri" w:hAnsi="Calibri" w:cs="Calibri"/>
          <w:b/>
          <w:color w:val="FF0000"/>
        </w:rPr>
        <w:t>Forslag til forretningsorden findes i generalforsamlingsbladet på side 3</w:t>
      </w:r>
    </w:p>
    <w:p w:rsidR="0053176E" w:rsidRDefault="00AF6EAD" w:rsidP="00691638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 xml:space="preserve"> Pkt. 2B </w:t>
      </w:r>
      <w:r w:rsidR="0053176E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</w:p>
    <w:p w:rsidR="00FB2EF8" w:rsidRPr="002313DC" w:rsidRDefault="002313DC" w:rsidP="00691638">
      <w:pPr>
        <w:pStyle w:val="Listeafsnit"/>
        <w:rPr>
          <w:rFonts w:ascii="Calibri" w:hAnsi="Calibri" w:cs="Calibri"/>
        </w:rPr>
      </w:pPr>
      <w:r w:rsidRPr="002313DC">
        <w:rPr>
          <w:rFonts w:ascii="Calibri" w:hAnsi="Calibri" w:cs="Calibri"/>
        </w:rPr>
        <w:t>Stemme</w:t>
      </w:r>
      <w:r w:rsidR="00FB2EF8" w:rsidRPr="002313DC">
        <w:rPr>
          <w:rFonts w:ascii="Calibri" w:hAnsi="Calibri" w:cs="Calibri"/>
        </w:rPr>
        <w:t>tæller</w:t>
      </w:r>
      <w:r w:rsidRPr="002313DC">
        <w:rPr>
          <w:rFonts w:ascii="Calibri" w:hAnsi="Calibri" w:cs="Calibri"/>
        </w:rPr>
        <w:t>e</w:t>
      </w:r>
      <w:r w:rsidR="00FB2EF8" w:rsidRPr="002313DC">
        <w:rPr>
          <w:rFonts w:ascii="Calibri" w:hAnsi="Calibri" w:cs="Calibri"/>
        </w:rPr>
        <w:t>:</w:t>
      </w:r>
    </w:p>
    <w:p w:rsidR="00FB2EF8" w:rsidRPr="002313DC" w:rsidRDefault="00FB2EF8" w:rsidP="00691638">
      <w:pPr>
        <w:pStyle w:val="Listeafsnit"/>
        <w:rPr>
          <w:rFonts w:ascii="Calibri" w:hAnsi="Calibri" w:cs="Calibri"/>
        </w:rPr>
      </w:pPr>
      <w:r w:rsidRPr="002313DC">
        <w:rPr>
          <w:rFonts w:ascii="Calibri" w:hAnsi="Calibri" w:cs="Calibri"/>
        </w:rPr>
        <w:t>Per Bukhave</w:t>
      </w:r>
      <w:r w:rsidR="002313DC" w:rsidRPr="002313DC">
        <w:rPr>
          <w:rFonts w:ascii="Calibri" w:hAnsi="Calibri" w:cs="Calibri"/>
        </w:rPr>
        <w:t xml:space="preserve"> – Østerhåb, afd. Torsted</w:t>
      </w:r>
    </w:p>
    <w:p w:rsidR="00FB2EF8" w:rsidRPr="002313DC" w:rsidRDefault="0053176E" w:rsidP="00691638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>Margit Pedersen- Bakkeskolen</w:t>
      </w:r>
    </w:p>
    <w:p w:rsidR="00FB2EF8" w:rsidRPr="002313DC" w:rsidRDefault="0053176E" w:rsidP="00691638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>Karina Kirkmann – Stensballe</w:t>
      </w:r>
      <w:r w:rsidR="002313DC" w:rsidRPr="002313DC">
        <w:rPr>
          <w:rFonts w:ascii="Calibri" w:hAnsi="Calibri" w:cs="Calibri"/>
        </w:rPr>
        <w:t xml:space="preserve"> skole</w:t>
      </w:r>
    </w:p>
    <w:p w:rsidR="00FB2EF8" w:rsidRDefault="00FB2EF8" w:rsidP="00691638">
      <w:pPr>
        <w:pStyle w:val="Listeafsnit"/>
        <w:rPr>
          <w:rFonts w:ascii="Calibri" w:hAnsi="Calibri" w:cs="Calibri"/>
          <w:b/>
        </w:rPr>
      </w:pPr>
    </w:p>
    <w:p w:rsidR="00FB2EF8" w:rsidRPr="002313DC" w:rsidRDefault="002313DC" w:rsidP="00691638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 xml:space="preserve">Karen Broström blev valgt som referent. </w:t>
      </w:r>
    </w:p>
    <w:p w:rsidR="0050677E" w:rsidRPr="002313DC" w:rsidRDefault="0050677E" w:rsidP="002313DC">
      <w:pPr>
        <w:rPr>
          <w:rFonts w:ascii="Calibri" w:hAnsi="Calibri" w:cs="Calibri"/>
          <w:b/>
        </w:rPr>
      </w:pPr>
    </w:p>
    <w:p w:rsidR="0050677E" w:rsidRPr="00691638" w:rsidRDefault="0050677E" w:rsidP="00691638">
      <w:pPr>
        <w:pStyle w:val="Listeafsnit"/>
        <w:rPr>
          <w:rFonts w:ascii="Calibri" w:hAnsi="Calibri" w:cs="Calibri"/>
          <w:b/>
        </w:rPr>
      </w:pPr>
    </w:p>
    <w:p w:rsidR="004279C3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691638">
        <w:rPr>
          <w:rFonts w:ascii="Calibri" w:hAnsi="Calibri" w:cs="Calibri"/>
          <w:b/>
        </w:rPr>
        <w:t>Beretning.</w:t>
      </w:r>
    </w:p>
    <w:p w:rsidR="008A64CC" w:rsidRDefault="000F3864" w:rsidP="000F3864">
      <w:pPr>
        <w:ind w:left="360" w:firstLine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Ved Henrik Juul Nielsen</w:t>
      </w:r>
      <w:r w:rsidR="008A64CC" w:rsidRPr="003D5D70">
        <w:rPr>
          <w:rFonts w:ascii="Calibri" w:hAnsi="Calibri" w:cs="Calibri"/>
          <w:bCs/>
        </w:rPr>
        <w:t> </w:t>
      </w:r>
    </w:p>
    <w:p w:rsidR="000F3864" w:rsidRDefault="000F3864" w:rsidP="000F3864">
      <w:pPr>
        <w:ind w:left="360" w:firstLine="360"/>
        <w:rPr>
          <w:rFonts w:ascii="Calibri" w:hAnsi="Calibri" w:cs="Calibri"/>
          <w:b/>
          <w:bCs/>
        </w:rPr>
      </w:pPr>
    </w:p>
    <w:p w:rsidR="000F3DD3" w:rsidRPr="000F3DD3" w:rsidRDefault="000F3DD3" w:rsidP="000F3DD3">
      <w:pPr>
        <w:ind w:left="720"/>
        <w:rPr>
          <w:rFonts w:ascii="Calibri" w:hAnsi="Calibri" w:cs="Calibri"/>
          <w:bCs/>
        </w:rPr>
      </w:pPr>
      <w:proofErr w:type="spellStart"/>
      <w:r w:rsidRPr="000F3DD3">
        <w:rPr>
          <w:rFonts w:ascii="Calibri" w:hAnsi="Calibri" w:cs="Calibri"/>
          <w:bCs/>
        </w:rPr>
        <w:t>GFs</w:t>
      </w:r>
      <w:proofErr w:type="spellEnd"/>
      <w:r w:rsidRPr="000F3DD3">
        <w:rPr>
          <w:rFonts w:ascii="Calibri" w:hAnsi="Calibri" w:cs="Calibri"/>
          <w:bCs/>
        </w:rPr>
        <w:t xml:space="preserve"> behandling af beretningen. </w:t>
      </w:r>
    </w:p>
    <w:p w:rsidR="000F3DD3" w:rsidRDefault="000F3DD3" w:rsidP="000F3DD3">
      <w:pPr>
        <w:ind w:left="720"/>
        <w:rPr>
          <w:rFonts w:ascii="Calibri" w:hAnsi="Calibri" w:cs="Calibri"/>
          <w:bCs/>
        </w:rPr>
      </w:pPr>
      <w:r w:rsidRPr="000F3DD3">
        <w:rPr>
          <w:rFonts w:ascii="Calibri" w:hAnsi="Calibri" w:cs="Calibri"/>
          <w:bCs/>
        </w:rPr>
        <w:t xml:space="preserve">JB inddelte som ovenstående. </w:t>
      </w:r>
      <w:r>
        <w:rPr>
          <w:rFonts w:ascii="Calibri" w:hAnsi="Calibri" w:cs="Calibri"/>
          <w:bCs/>
        </w:rPr>
        <w:t xml:space="preserve">Er der nogen der ønsker ordet? </w:t>
      </w:r>
    </w:p>
    <w:p w:rsidR="000F3DD3" w:rsidRDefault="000F3DD3" w:rsidP="000F3DD3">
      <w:pPr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Birgitte Østerhåb – </w:t>
      </w:r>
      <w:r w:rsidR="00AA7A7F">
        <w:rPr>
          <w:rFonts w:ascii="Calibri" w:hAnsi="Calibri" w:cs="Calibri"/>
          <w:bCs/>
        </w:rPr>
        <w:t>opfodring: K</w:t>
      </w:r>
      <w:r>
        <w:rPr>
          <w:rFonts w:ascii="Calibri" w:hAnsi="Calibri" w:cs="Calibri"/>
          <w:bCs/>
        </w:rPr>
        <w:t>an man arbejde for at HK fik en politik, så man ved man skal gøre?</w:t>
      </w:r>
    </w:p>
    <w:p w:rsidR="000F3DD3" w:rsidRDefault="000F3DD3" w:rsidP="000F3DD3">
      <w:pPr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Lone- Dagnæs</w:t>
      </w:r>
      <w:r w:rsidR="00AA7A7F">
        <w:rPr>
          <w:rFonts w:ascii="Calibri" w:hAnsi="Calibri" w:cs="Calibri"/>
          <w:bCs/>
        </w:rPr>
        <w:t>skolen: Vedr.</w:t>
      </w:r>
      <w:r>
        <w:rPr>
          <w:rFonts w:ascii="Calibri" w:hAnsi="Calibri" w:cs="Calibri"/>
          <w:bCs/>
        </w:rPr>
        <w:t xml:space="preserve"> Økonomi på skolerne. Jeg er forundret over at børn med dianoser, påhviler udgiften den enkelte skole. Kan man arbejde på at få ænder den model? </w:t>
      </w:r>
    </w:p>
    <w:p w:rsidR="000F3DD3" w:rsidRDefault="00AA7A7F" w:rsidP="000F3DD3">
      <w:pPr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Henrik Juul Nielsen, (herefter </w:t>
      </w:r>
      <w:r w:rsidR="000F3DD3">
        <w:rPr>
          <w:rFonts w:ascii="Calibri" w:hAnsi="Calibri" w:cs="Calibri"/>
          <w:bCs/>
        </w:rPr>
        <w:t>HJN</w:t>
      </w:r>
      <w:r>
        <w:rPr>
          <w:rFonts w:ascii="Calibri" w:hAnsi="Calibri" w:cs="Calibri"/>
          <w:bCs/>
        </w:rPr>
        <w:t>)</w:t>
      </w:r>
      <w:r w:rsidR="000F3DD3">
        <w:rPr>
          <w:rFonts w:ascii="Calibri" w:hAnsi="Calibri" w:cs="Calibri"/>
          <w:bCs/>
        </w:rPr>
        <w:t>: Birgitte, vi er i gang. Måden er at vi vil tage de</w:t>
      </w:r>
      <w:r>
        <w:rPr>
          <w:rFonts w:ascii="Calibri" w:hAnsi="Calibri" w:cs="Calibri"/>
          <w:bCs/>
        </w:rPr>
        <w:t>t på OMU</w:t>
      </w:r>
      <w:r w:rsidR="000F3DD3">
        <w:rPr>
          <w:rFonts w:ascii="Calibri" w:hAnsi="Calibri" w:cs="Calibri"/>
          <w:bCs/>
        </w:rPr>
        <w:t xml:space="preserve"> efter sommerferien. </w:t>
      </w:r>
      <w:r>
        <w:rPr>
          <w:rFonts w:ascii="Calibri" w:hAnsi="Calibri" w:cs="Calibri"/>
          <w:bCs/>
        </w:rPr>
        <w:t>Laver</w:t>
      </w:r>
      <w:r w:rsidR="000F3DD3">
        <w:rPr>
          <w:rFonts w:ascii="Calibri" w:hAnsi="Calibri" w:cs="Calibri"/>
          <w:bCs/>
        </w:rPr>
        <w:t xml:space="preserve"> grundskitse. Vi løfter det. Lone, du har set helt rigtigt. Den </w:t>
      </w:r>
      <w:r>
        <w:rPr>
          <w:rFonts w:ascii="Calibri" w:hAnsi="Calibri" w:cs="Calibri"/>
          <w:bCs/>
        </w:rPr>
        <w:t>inklusionsfremmende budgetmodel</w:t>
      </w:r>
      <w:r w:rsidR="000F3DD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e</w:t>
      </w:r>
      <w:r w:rsidR="000F3DD3">
        <w:rPr>
          <w:rFonts w:ascii="Calibri" w:hAnsi="Calibri" w:cs="Calibri"/>
          <w:bCs/>
        </w:rPr>
        <w:t xml:space="preserve">r en </w:t>
      </w:r>
      <w:r>
        <w:rPr>
          <w:rFonts w:ascii="Calibri" w:hAnsi="Calibri" w:cs="Calibri"/>
          <w:bCs/>
        </w:rPr>
        <w:t>udfordring</w:t>
      </w:r>
      <w:r w:rsidR="000F3DD3">
        <w:rPr>
          <w:rFonts w:ascii="Calibri" w:hAnsi="Calibri" w:cs="Calibri"/>
          <w:bCs/>
        </w:rPr>
        <w:t>. Vi er på vej væk fra den. Vi har været på en inklusionsrunde.  V tror på at vi er på vej i den rigtige retning.</w:t>
      </w:r>
    </w:p>
    <w:p w:rsidR="000F3DD3" w:rsidRPr="000F3DD3" w:rsidRDefault="00AA7A7F" w:rsidP="000F3DD3">
      <w:pPr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Tim Dam (Herefter TD)</w:t>
      </w:r>
      <w:proofErr w:type="gramStart"/>
      <w:r>
        <w:rPr>
          <w:rFonts w:ascii="Calibri" w:hAnsi="Calibri" w:cs="Calibri"/>
          <w:bCs/>
        </w:rPr>
        <w:t>:  D</w:t>
      </w:r>
      <w:r w:rsidR="000F3DD3">
        <w:rPr>
          <w:rFonts w:ascii="Calibri" w:hAnsi="Calibri" w:cs="Calibri"/>
          <w:bCs/>
        </w:rPr>
        <w:t>et</w:t>
      </w:r>
      <w:proofErr w:type="gramEnd"/>
      <w:r w:rsidR="000F3DD3">
        <w:rPr>
          <w:rFonts w:ascii="Calibri" w:hAnsi="Calibri" w:cs="Calibri"/>
          <w:bCs/>
        </w:rPr>
        <w:t xml:space="preserve"> er sådan at den nye model, der skal man stadig betale for eleverne , men vil tildele enkelte midler. Der er ikke grund til den store optimisme. </w:t>
      </w:r>
      <w:r w:rsidR="000F3DD3">
        <w:rPr>
          <w:rFonts w:ascii="Calibri" w:hAnsi="Calibri" w:cs="Calibri"/>
          <w:bCs/>
          <w:vanish/>
        </w:rPr>
        <w:t xml:space="preserve">vad er kredens syn på dette? </w:t>
      </w:r>
    </w:p>
    <w:p w:rsidR="000F3DD3" w:rsidRDefault="000F3DD3" w:rsidP="000F3DD3">
      <w:pPr>
        <w:ind w:left="720"/>
        <w:rPr>
          <w:rFonts w:ascii="Calibri" w:hAnsi="Calibri" w:cs="Calibri"/>
          <w:bCs/>
          <w:vanish/>
        </w:rPr>
      </w:pPr>
    </w:p>
    <w:p w:rsidR="000F3DD3" w:rsidRDefault="000F3DD3" w:rsidP="000F3DD3">
      <w:pPr>
        <w:ind w:left="720"/>
        <w:rPr>
          <w:rFonts w:ascii="Calibri" w:hAnsi="Calibri" w:cs="Calibri"/>
          <w:bCs/>
          <w:vanish/>
        </w:rPr>
      </w:pPr>
    </w:p>
    <w:p w:rsidR="000F3DD3" w:rsidRPr="000F3DD3" w:rsidRDefault="000F3DD3" w:rsidP="000F3DD3">
      <w:pPr>
        <w:ind w:left="720"/>
        <w:rPr>
          <w:rFonts w:ascii="Calibri" w:hAnsi="Calibri" w:cs="Calibri"/>
          <w:vanish/>
        </w:rPr>
      </w:pPr>
    </w:p>
    <w:p w:rsidR="000F3DD3" w:rsidRDefault="000F3DD3" w:rsidP="000F3864">
      <w:pPr>
        <w:ind w:left="360" w:firstLine="360"/>
        <w:rPr>
          <w:rFonts w:ascii="Calibri" w:hAnsi="Calibri" w:cs="Calibri"/>
          <w:b/>
          <w:bCs/>
        </w:rPr>
      </w:pPr>
    </w:p>
    <w:p w:rsidR="000F3DD3" w:rsidRDefault="000F3DD3" w:rsidP="000F3864">
      <w:pPr>
        <w:ind w:left="360" w:firstLine="360"/>
        <w:rPr>
          <w:rFonts w:ascii="Calibri" w:hAnsi="Calibri" w:cs="Calibri"/>
          <w:b/>
          <w:bCs/>
        </w:rPr>
      </w:pPr>
    </w:p>
    <w:p w:rsidR="000F3864" w:rsidRDefault="000F3864" w:rsidP="000F3864">
      <w:pPr>
        <w:ind w:left="360" w:firstLine="360"/>
        <w:rPr>
          <w:rFonts w:ascii="Calibri" w:hAnsi="Calibri" w:cs="Calibri"/>
          <w:b/>
          <w:bCs/>
        </w:rPr>
      </w:pPr>
      <w:r w:rsidRPr="000F3864">
        <w:rPr>
          <w:rFonts w:ascii="Calibri" w:hAnsi="Calibri" w:cs="Calibri"/>
          <w:b/>
          <w:bCs/>
        </w:rPr>
        <w:t>2. Kommission &amp; periodeforhandlinger</w:t>
      </w:r>
    </w:p>
    <w:p w:rsidR="000F3864" w:rsidRPr="000F3864" w:rsidRDefault="000F3864" w:rsidP="000F3864">
      <w:pPr>
        <w:ind w:left="360" w:firstLine="360"/>
        <w:rPr>
          <w:rFonts w:ascii="Calibri" w:hAnsi="Calibri" w:cs="Calibri"/>
        </w:rPr>
      </w:pPr>
    </w:p>
    <w:p w:rsidR="000F3864" w:rsidRDefault="000F3864" w:rsidP="000F3864">
      <w:pPr>
        <w:ind w:left="360" w:firstLine="360"/>
        <w:rPr>
          <w:rFonts w:ascii="Calibri" w:hAnsi="Calibri" w:cs="Calibri"/>
          <w:b/>
          <w:bCs/>
        </w:rPr>
      </w:pPr>
      <w:r w:rsidRPr="000F3864">
        <w:rPr>
          <w:rFonts w:ascii="Calibri" w:hAnsi="Calibri" w:cs="Calibri"/>
          <w:b/>
          <w:bCs/>
        </w:rPr>
        <w:t>3. OK21</w:t>
      </w:r>
    </w:p>
    <w:p w:rsidR="000F3864" w:rsidRPr="000F3864" w:rsidRDefault="000F3864" w:rsidP="000F3864">
      <w:pPr>
        <w:ind w:left="360" w:firstLine="360"/>
        <w:rPr>
          <w:rFonts w:ascii="Calibri" w:hAnsi="Calibri" w:cs="Calibri"/>
        </w:rPr>
      </w:pPr>
    </w:p>
    <w:p w:rsidR="000F3864" w:rsidRPr="000F3864" w:rsidRDefault="000F3864" w:rsidP="000F3864">
      <w:pPr>
        <w:ind w:left="360" w:firstLine="360"/>
        <w:rPr>
          <w:rFonts w:ascii="Calibri" w:hAnsi="Calibri" w:cs="Calibri"/>
        </w:rPr>
      </w:pPr>
      <w:r w:rsidRPr="000F3864">
        <w:rPr>
          <w:rFonts w:ascii="Calibri" w:hAnsi="Calibri" w:cs="Calibri"/>
          <w:b/>
          <w:bCs/>
        </w:rPr>
        <w:t>4. Skolepolitiske forhold</w:t>
      </w:r>
    </w:p>
    <w:p w:rsidR="001F3A97" w:rsidRPr="000F3864" w:rsidRDefault="00E708F0" w:rsidP="000F3864">
      <w:pPr>
        <w:numPr>
          <w:ilvl w:val="0"/>
          <w:numId w:val="15"/>
        </w:numPr>
        <w:rPr>
          <w:rFonts w:ascii="Calibri" w:hAnsi="Calibri" w:cs="Calibri"/>
        </w:rPr>
      </w:pPr>
      <w:proofErr w:type="spellStart"/>
      <w:r w:rsidRPr="000F3864">
        <w:rPr>
          <w:rFonts w:ascii="Calibri" w:hAnsi="Calibri" w:cs="Calibri"/>
          <w:b/>
          <w:bCs/>
        </w:rPr>
        <w:t>DLFs</w:t>
      </w:r>
      <w:proofErr w:type="spellEnd"/>
      <w:r w:rsidRPr="000F3864">
        <w:rPr>
          <w:rFonts w:ascii="Calibri" w:hAnsi="Calibri" w:cs="Calibri"/>
          <w:b/>
          <w:bCs/>
        </w:rPr>
        <w:t xml:space="preserve"> folkeskoleideal</w:t>
      </w:r>
    </w:p>
    <w:p w:rsidR="000F3864" w:rsidRPr="000F3864" w:rsidRDefault="000F3864" w:rsidP="000F3864">
      <w:pPr>
        <w:ind w:left="1080"/>
        <w:rPr>
          <w:rFonts w:ascii="Calibri" w:hAnsi="Calibri" w:cs="Calibri"/>
        </w:rPr>
      </w:pPr>
    </w:p>
    <w:p w:rsidR="000F3864" w:rsidRPr="000F3864" w:rsidRDefault="000F3864" w:rsidP="000F3864">
      <w:pPr>
        <w:ind w:left="360" w:firstLine="360"/>
        <w:rPr>
          <w:rFonts w:ascii="Calibri" w:hAnsi="Calibri" w:cs="Calibri"/>
        </w:rPr>
      </w:pPr>
      <w:r w:rsidRPr="000F3864">
        <w:rPr>
          <w:rFonts w:ascii="Calibri" w:hAnsi="Calibri" w:cs="Calibri"/>
          <w:b/>
          <w:bCs/>
        </w:rPr>
        <w:t>5. Lokale forhold</w:t>
      </w:r>
    </w:p>
    <w:p w:rsidR="001F3A97" w:rsidRPr="000F3864" w:rsidRDefault="00E708F0" w:rsidP="000F3864">
      <w:pPr>
        <w:numPr>
          <w:ilvl w:val="0"/>
          <w:numId w:val="16"/>
        </w:numPr>
        <w:rPr>
          <w:rFonts w:ascii="Calibri" w:hAnsi="Calibri" w:cs="Calibri"/>
        </w:rPr>
      </w:pPr>
      <w:r w:rsidRPr="000F3864">
        <w:rPr>
          <w:rFonts w:ascii="Calibri" w:hAnsi="Calibri" w:cs="Calibri"/>
          <w:b/>
          <w:bCs/>
        </w:rPr>
        <w:t>Reducering af fælles mål</w:t>
      </w:r>
    </w:p>
    <w:p w:rsidR="001F3A97" w:rsidRPr="000F3864" w:rsidRDefault="00E708F0" w:rsidP="000F3864">
      <w:pPr>
        <w:numPr>
          <w:ilvl w:val="0"/>
          <w:numId w:val="16"/>
        </w:numPr>
        <w:rPr>
          <w:rFonts w:ascii="Calibri" w:hAnsi="Calibri" w:cs="Calibri"/>
        </w:rPr>
      </w:pPr>
      <w:r w:rsidRPr="000F3864">
        <w:rPr>
          <w:rFonts w:ascii="Calibri" w:hAnsi="Calibri" w:cs="Calibri"/>
          <w:b/>
          <w:bCs/>
        </w:rPr>
        <w:t>Vold og krænkende adfærd</w:t>
      </w:r>
    </w:p>
    <w:p w:rsidR="001F3A97" w:rsidRPr="000F3864" w:rsidRDefault="00E708F0" w:rsidP="000F3864">
      <w:pPr>
        <w:numPr>
          <w:ilvl w:val="0"/>
          <w:numId w:val="16"/>
        </w:numPr>
        <w:rPr>
          <w:rFonts w:ascii="Calibri" w:hAnsi="Calibri" w:cs="Calibri"/>
        </w:rPr>
      </w:pPr>
      <w:r w:rsidRPr="000F3864">
        <w:rPr>
          <w:rFonts w:ascii="Calibri" w:hAnsi="Calibri" w:cs="Calibri"/>
          <w:b/>
          <w:bCs/>
        </w:rPr>
        <w:t>Magtanvendelse</w:t>
      </w:r>
    </w:p>
    <w:p w:rsidR="000F3864" w:rsidRPr="000F3864" w:rsidRDefault="000F3864" w:rsidP="000F3864">
      <w:pPr>
        <w:ind w:left="1080"/>
        <w:rPr>
          <w:rFonts w:ascii="Calibri" w:hAnsi="Calibri" w:cs="Calibri"/>
        </w:rPr>
      </w:pPr>
    </w:p>
    <w:p w:rsidR="000F3864" w:rsidRDefault="00CA2625" w:rsidP="000F3864">
      <w:pPr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Budget</w:t>
      </w:r>
      <w:r w:rsidR="000F3864" w:rsidRPr="000F3864">
        <w:rPr>
          <w:rFonts w:ascii="Calibri" w:hAnsi="Calibri" w:cs="Calibri"/>
          <w:b/>
          <w:bCs/>
        </w:rPr>
        <w:t>20 Horsens Kommune</w:t>
      </w:r>
    </w:p>
    <w:p w:rsidR="000F3864" w:rsidRPr="000F3864" w:rsidRDefault="000F3864" w:rsidP="000F3864">
      <w:pPr>
        <w:ind w:left="720"/>
        <w:rPr>
          <w:rFonts w:ascii="Calibri" w:hAnsi="Calibri" w:cs="Calibri"/>
        </w:rPr>
      </w:pPr>
    </w:p>
    <w:p w:rsidR="000F3864" w:rsidRPr="000F3864" w:rsidRDefault="000F3864" w:rsidP="000F3864">
      <w:pPr>
        <w:ind w:left="720"/>
        <w:rPr>
          <w:rFonts w:ascii="Calibri" w:hAnsi="Calibri" w:cs="Calibri"/>
        </w:rPr>
      </w:pPr>
      <w:r w:rsidRPr="000F3864">
        <w:rPr>
          <w:rFonts w:ascii="Calibri" w:hAnsi="Calibri" w:cs="Calibri"/>
          <w:b/>
          <w:bCs/>
        </w:rPr>
        <w:t>7. De små medlemsgrupper</w:t>
      </w:r>
    </w:p>
    <w:p w:rsidR="001F3A97" w:rsidRPr="000F3864" w:rsidRDefault="00E708F0" w:rsidP="000F3864">
      <w:pPr>
        <w:numPr>
          <w:ilvl w:val="0"/>
          <w:numId w:val="17"/>
        </w:numPr>
        <w:rPr>
          <w:rFonts w:ascii="Calibri" w:hAnsi="Calibri" w:cs="Calibri"/>
        </w:rPr>
      </w:pPr>
      <w:r w:rsidRPr="000F3864">
        <w:rPr>
          <w:rFonts w:ascii="Calibri" w:hAnsi="Calibri" w:cs="Calibri"/>
          <w:b/>
          <w:bCs/>
        </w:rPr>
        <w:t>UU</w:t>
      </w:r>
    </w:p>
    <w:p w:rsidR="001F3A97" w:rsidRPr="000F3864" w:rsidRDefault="00E708F0" w:rsidP="000F3864">
      <w:pPr>
        <w:numPr>
          <w:ilvl w:val="0"/>
          <w:numId w:val="17"/>
        </w:numPr>
        <w:rPr>
          <w:rFonts w:ascii="Calibri" w:hAnsi="Calibri" w:cs="Calibri"/>
        </w:rPr>
      </w:pPr>
      <w:r w:rsidRPr="000F3864">
        <w:rPr>
          <w:rFonts w:ascii="Calibri" w:hAnsi="Calibri" w:cs="Calibri"/>
          <w:b/>
          <w:bCs/>
        </w:rPr>
        <w:t>AUA Horsens</w:t>
      </w:r>
    </w:p>
    <w:p w:rsidR="000F3864" w:rsidRPr="000F3864" w:rsidRDefault="000F3864" w:rsidP="000F3864">
      <w:pPr>
        <w:ind w:left="1440"/>
        <w:rPr>
          <w:rFonts w:ascii="Calibri" w:hAnsi="Calibri" w:cs="Calibri"/>
        </w:rPr>
      </w:pPr>
    </w:p>
    <w:p w:rsidR="000F3864" w:rsidRDefault="000F3864" w:rsidP="000F3864">
      <w:pPr>
        <w:ind w:left="720"/>
        <w:rPr>
          <w:rFonts w:ascii="Calibri" w:hAnsi="Calibri" w:cs="Calibri"/>
          <w:b/>
          <w:bCs/>
        </w:rPr>
      </w:pPr>
      <w:r w:rsidRPr="000F3864">
        <w:rPr>
          <w:rFonts w:ascii="Calibri" w:hAnsi="Calibri" w:cs="Calibri"/>
          <w:b/>
          <w:bCs/>
        </w:rPr>
        <w:t>8. Afslutning</w:t>
      </w:r>
    </w:p>
    <w:p w:rsidR="00CA2625" w:rsidRDefault="00CA2625" w:rsidP="000F3864">
      <w:pPr>
        <w:ind w:left="720"/>
        <w:rPr>
          <w:rFonts w:ascii="Calibri" w:hAnsi="Calibri" w:cs="Calibri"/>
          <w:b/>
          <w:bCs/>
        </w:rPr>
      </w:pPr>
    </w:p>
    <w:p w:rsidR="000F3864" w:rsidRDefault="00AA7A7F" w:rsidP="000F386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Beretningen blev</w:t>
      </w:r>
      <w:r w:rsidR="000F3DD3">
        <w:rPr>
          <w:rFonts w:ascii="Calibri" w:hAnsi="Calibri" w:cs="Calibri"/>
        </w:rPr>
        <w:t xml:space="preserve"> enstemmigt godkendt. </w:t>
      </w:r>
    </w:p>
    <w:p w:rsidR="000F3DD3" w:rsidRPr="000F3864" w:rsidRDefault="000F3DD3" w:rsidP="000F3864">
      <w:pPr>
        <w:ind w:left="720"/>
        <w:rPr>
          <w:rFonts w:ascii="Calibri" w:hAnsi="Calibri" w:cs="Calibri"/>
        </w:rPr>
      </w:pPr>
    </w:p>
    <w:p w:rsidR="008777DC" w:rsidRPr="00691638" w:rsidRDefault="008777DC" w:rsidP="00AA7A7F">
      <w:pPr>
        <w:rPr>
          <w:rFonts w:ascii="Calibri" w:hAnsi="Calibri" w:cs="Calibri"/>
          <w:b/>
        </w:rPr>
      </w:pPr>
    </w:p>
    <w:p w:rsidR="004279C3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Reviderede regnskaber.</w:t>
      </w:r>
    </w:p>
    <w:p w:rsidR="00C5746F" w:rsidRDefault="00C5746F" w:rsidP="00691638">
      <w:pPr>
        <w:pStyle w:val="Listeafsnit"/>
        <w:rPr>
          <w:rFonts w:ascii="Calibri" w:hAnsi="Calibri" w:cs="Calibri"/>
        </w:rPr>
      </w:pPr>
    </w:p>
    <w:p w:rsidR="00C5746F" w:rsidRDefault="000F3DD3" w:rsidP="00691638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 xml:space="preserve">Tim Dam gennemgik regnskabet. </w:t>
      </w:r>
    </w:p>
    <w:p w:rsidR="005E67F4" w:rsidRDefault="005E67F4" w:rsidP="00691638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 xml:space="preserve">JB er der nogen bemærkninger? </w:t>
      </w:r>
    </w:p>
    <w:p w:rsidR="005E67F4" w:rsidRDefault="00AA7A7F" w:rsidP="00691638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>TD gennemgik regnskabet for særlig fon</w:t>
      </w:r>
      <w:r w:rsidR="005E67F4">
        <w:rPr>
          <w:rFonts w:ascii="Calibri" w:hAnsi="Calibri" w:cs="Calibri"/>
        </w:rPr>
        <w:t>d- TD gennemgik regnskabet.</w:t>
      </w:r>
    </w:p>
    <w:p w:rsidR="005E67F4" w:rsidRDefault="005E67F4" w:rsidP="00691638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 xml:space="preserve">JB: </w:t>
      </w:r>
      <w:r w:rsidR="00AA7A7F">
        <w:rPr>
          <w:rFonts w:ascii="Calibri" w:hAnsi="Calibri" w:cs="Calibri"/>
        </w:rPr>
        <w:t>spørgsmål</w:t>
      </w:r>
      <w:r>
        <w:rPr>
          <w:rFonts w:ascii="Calibri" w:hAnsi="Calibri" w:cs="Calibri"/>
        </w:rPr>
        <w:t xml:space="preserve">? </w:t>
      </w:r>
    </w:p>
    <w:p w:rsidR="005E67F4" w:rsidRPr="005E67F4" w:rsidRDefault="005E67F4" w:rsidP="005E67F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Regnskaberne er enstemmig godkendte</w:t>
      </w:r>
    </w:p>
    <w:p w:rsidR="00C5746F" w:rsidRPr="00C5746F" w:rsidRDefault="00C5746F" w:rsidP="00691638">
      <w:pPr>
        <w:pStyle w:val="Listeafsnit"/>
        <w:rPr>
          <w:rFonts w:ascii="Calibri" w:hAnsi="Calibri" w:cs="Calibri"/>
        </w:rPr>
      </w:pPr>
    </w:p>
    <w:p w:rsidR="004279C3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Indkomne forslag.</w:t>
      </w:r>
    </w:p>
    <w:p w:rsidR="00BA6643" w:rsidRDefault="00AA7A7F" w:rsidP="00BA6643">
      <w:pPr>
        <w:ind w:left="720"/>
        <w:rPr>
          <w:rFonts w:ascii="Calibri" w:hAnsi="Calibri" w:cs="Calibri"/>
          <w:i/>
        </w:rPr>
      </w:pPr>
      <w:r>
        <w:rPr>
          <w:rFonts w:ascii="Calibri" w:hAnsi="Calibri" w:cs="Calibri"/>
        </w:rPr>
        <w:t>Vedtægtsændring</w:t>
      </w:r>
      <w:r w:rsidR="00BA6643">
        <w:rPr>
          <w:rFonts w:ascii="Calibri" w:hAnsi="Calibri" w:cs="Calibri"/>
        </w:rPr>
        <w:t xml:space="preserve">. </w:t>
      </w:r>
      <w:r w:rsidR="00BA6643">
        <w:rPr>
          <w:rFonts w:ascii="Calibri" w:hAnsi="Calibri" w:cs="Calibri"/>
          <w:i/>
        </w:rPr>
        <w:t xml:space="preserve">Indsæt ændringer </w:t>
      </w:r>
    </w:p>
    <w:p w:rsidR="00BA6643" w:rsidRDefault="00BA6643" w:rsidP="00BA664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HJN motiverede forslaget. </w:t>
      </w:r>
    </w:p>
    <w:p w:rsidR="00BA6643" w:rsidRDefault="00BA6643" w:rsidP="00BA664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JB- er der kommentarer? </w:t>
      </w:r>
    </w:p>
    <w:p w:rsidR="00BA6643" w:rsidRDefault="00BA6643" w:rsidP="00BA664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Tre stemte i mod- </w:t>
      </w:r>
      <w:proofErr w:type="gramStart"/>
      <w:r w:rsidR="00AA7A7F">
        <w:rPr>
          <w:rFonts w:ascii="Calibri" w:hAnsi="Calibri" w:cs="Calibri"/>
        </w:rPr>
        <w:t xml:space="preserve">forslaget </w:t>
      </w:r>
      <w:r>
        <w:rPr>
          <w:rFonts w:ascii="Calibri" w:hAnsi="Calibri" w:cs="Calibri"/>
        </w:rPr>
        <w:t xml:space="preserve"> </w:t>
      </w:r>
      <w:r w:rsidR="00AA7A7F">
        <w:rPr>
          <w:rFonts w:ascii="Calibri" w:hAnsi="Calibri" w:cs="Calibri"/>
        </w:rPr>
        <w:t>e</w:t>
      </w:r>
      <w:r>
        <w:rPr>
          <w:rFonts w:ascii="Calibri" w:hAnsi="Calibri" w:cs="Calibri"/>
        </w:rPr>
        <w:t>r</w:t>
      </w:r>
      <w:proofErr w:type="gramEnd"/>
      <w:r>
        <w:rPr>
          <w:rFonts w:ascii="Calibri" w:hAnsi="Calibri" w:cs="Calibri"/>
        </w:rPr>
        <w:t xml:space="preserve"> vedtaget</w:t>
      </w:r>
      <w:r w:rsidR="00AA7A7F">
        <w:rPr>
          <w:rFonts w:ascii="Calibri" w:hAnsi="Calibri" w:cs="Calibri"/>
        </w:rPr>
        <w:t>.</w:t>
      </w:r>
    </w:p>
    <w:p w:rsidR="00C5746F" w:rsidRDefault="00C5746F" w:rsidP="00AA7A7F">
      <w:pPr>
        <w:rPr>
          <w:rFonts w:ascii="Calibri" w:hAnsi="Calibri" w:cs="Calibri"/>
          <w:b/>
          <w:color w:val="FF0000"/>
        </w:rPr>
      </w:pPr>
    </w:p>
    <w:p w:rsidR="00C5746F" w:rsidRPr="00934502" w:rsidRDefault="00C5746F" w:rsidP="00421EB8">
      <w:pPr>
        <w:ind w:left="720"/>
        <w:rPr>
          <w:rFonts w:ascii="Calibri" w:hAnsi="Calibri" w:cs="Calibri"/>
          <w:b/>
          <w:color w:val="FF0000"/>
        </w:rPr>
      </w:pPr>
    </w:p>
    <w:p w:rsidR="004279C3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Fastsættelse af ydelser til kredsstyrelsesmedlemmer og evt. ydelser til tillidsrepræsentanter.</w:t>
      </w:r>
    </w:p>
    <w:p w:rsidR="00691638" w:rsidRDefault="00BA6643" w:rsidP="00691638">
      <w:pPr>
        <w:ind w:left="72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Ingen forslag </w:t>
      </w:r>
    </w:p>
    <w:p w:rsidR="00C5746F" w:rsidRPr="00691638" w:rsidRDefault="00C5746F" w:rsidP="00691638">
      <w:pPr>
        <w:ind w:left="720"/>
        <w:rPr>
          <w:rFonts w:ascii="Calibri" w:hAnsi="Calibri" w:cs="Calibri"/>
          <w:b/>
        </w:rPr>
      </w:pPr>
    </w:p>
    <w:p w:rsidR="004279C3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Budget og fastsættelse af kredskontingent.</w:t>
      </w:r>
    </w:p>
    <w:p w:rsidR="00C5746F" w:rsidRPr="00AA7A7F" w:rsidRDefault="00AA7A7F" w:rsidP="00691638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>Uændret kontingent.</w:t>
      </w:r>
      <w:r w:rsidR="00BA6643" w:rsidRPr="00AA7A7F">
        <w:rPr>
          <w:rFonts w:ascii="Calibri" w:hAnsi="Calibri" w:cs="Calibri"/>
        </w:rPr>
        <w:t xml:space="preserve"> </w:t>
      </w:r>
    </w:p>
    <w:p w:rsidR="00BA6643" w:rsidRPr="00AA7A7F" w:rsidRDefault="00BA6643" w:rsidP="00691638">
      <w:pPr>
        <w:pStyle w:val="Listeafsnit"/>
        <w:rPr>
          <w:rFonts w:ascii="Calibri" w:hAnsi="Calibri" w:cs="Calibri"/>
        </w:rPr>
      </w:pPr>
      <w:r w:rsidRPr="00AA7A7F">
        <w:rPr>
          <w:rFonts w:ascii="Calibri" w:hAnsi="Calibri" w:cs="Calibri"/>
        </w:rPr>
        <w:t xml:space="preserve">TD gennemgik tallene. </w:t>
      </w:r>
    </w:p>
    <w:p w:rsidR="00BA6643" w:rsidRPr="00AA7A7F" w:rsidRDefault="00BA6643" w:rsidP="00691638">
      <w:pPr>
        <w:pStyle w:val="Listeafsnit"/>
        <w:rPr>
          <w:rFonts w:ascii="Calibri" w:hAnsi="Calibri" w:cs="Calibri"/>
        </w:rPr>
      </w:pPr>
      <w:proofErr w:type="gramStart"/>
      <w:r w:rsidRPr="00AA7A7F">
        <w:rPr>
          <w:rFonts w:ascii="Calibri" w:hAnsi="Calibri" w:cs="Calibri"/>
        </w:rPr>
        <w:t>JB :</w:t>
      </w:r>
      <w:proofErr w:type="gramEnd"/>
      <w:r w:rsidRPr="00AA7A7F">
        <w:rPr>
          <w:rFonts w:ascii="Calibri" w:hAnsi="Calibri" w:cs="Calibri"/>
        </w:rPr>
        <w:t xml:space="preserve"> er der </w:t>
      </w:r>
      <w:r w:rsidR="00AA7A7F" w:rsidRPr="00AA7A7F">
        <w:rPr>
          <w:rFonts w:ascii="Calibri" w:hAnsi="Calibri" w:cs="Calibri"/>
        </w:rPr>
        <w:t>spørgsmål</w:t>
      </w:r>
      <w:r w:rsidRPr="00AA7A7F">
        <w:rPr>
          <w:rFonts w:ascii="Calibri" w:hAnsi="Calibri" w:cs="Calibri"/>
        </w:rPr>
        <w:t xml:space="preserve">? Nej. </w:t>
      </w:r>
    </w:p>
    <w:p w:rsidR="00CC4EB9" w:rsidRPr="00AA7A7F" w:rsidRDefault="00CC4EB9" w:rsidP="00691638">
      <w:pPr>
        <w:pStyle w:val="Listeafsnit"/>
        <w:rPr>
          <w:rFonts w:ascii="Calibri" w:hAnsi="Calibri" w:cs="Calibri"/>
        </w:rPr>
      </w:pPr>
      <w:r w:rsidRPr="00AA7A7F">
        <w:rPr>
          <w:rFonts w:ascii="Calibri" w:hAnsi="Calibri" w:cs="Calibri"/>
        </w:rPr>
        <w:t xml:space="preserve">Kontingentet er uændret. Ingen ønsker en </w:t>
      </w:r>
      <w:r w:rsidR="00AA7A7F" w:rsidRPr="00AA7A7F">
        <w:rPr>
          <w:rFonts w:ascii="Calibri" w:hAnsi="Calibri" w:cs="Calibri"/>
        </w:rPr>
        <w:t>afstemning</w:t>
      </w:r>
      <w:r w:rsidRPr="00AA7A7F">
        <w:rPr>
          <w:rFonts w:ascii="Calibri" w:hAnsi="Calibri" w:cs="Calibri"/>
        </w:rPr>
        <w:t xml:space="preserve">. </w:t>
      </w:r>
    </w:p>
    <w:p w:rsidR="00CC4EB9" w:rsidRDefault="00CC4EB9" w:rsidP="00691638">
      <w:pPr>
        <w:pStyle w:val="Listeafsnit"/>
        <w:rPr>
          <w:rFonts w:ascii="Calibri" w:hAnsi="Calibri" w:cs="Calibri"/>
          <w:b/>
          <w:color w:val="FF0000"/>
        </w:rPr>
      </w:pPr>
    </w:p>
    <w:p w:rsidR="00AA7A7F" w:rsidRDefault="00AA7A7F" w:rsidP="00691638">
      <w:pPr>
        <w:pStyle w:val="Listeafsnit"/>
        <w:rPr>
          <w:rFonts w:ascii="Calibri" w:hAnsi="Calibri" w:cs="Calibri"/>
          <w:b/>
          <w:color w:val="FF0000"/>
        </w:rPr>
      </w:pPr>
    </w:p>
    <w:p w:rsidR="00AA7A7F" w:rsidRDefault="00AA7A7F" w:rsidP="00691638">
      <w:pPr>
        <w:pStyle w:val="Listeafsnit"/>
        <w:rPr>
          <w:rFonts w:ascii="Calibri" w:hAnsi="Calibri" w:cs="Calibri"/>
          <w:b/>
          <w:color w:val="FF0000"/>
        </w:rPr>
      </w:pPr>
    </w:p>
    <w:p w:rsidR="00BA6643" w:rsidRPr="00691638" w:rsidRDefault="00BA6643" w:rsidP="00691638">
      <w:pPr>
        <w:pStyle w:val="Listeafsnit"/>
        <w:rPr>
          <w:rFonts w:ascii="Calibri" w:hAnsi="Calibri" w:cs="Calibri"/>
          <w:b/>
          <w:color w:val="FF0000"/>
        </w:rPr>
      </w:pPr>
    </w:p>
    <w:p w:rsidR="004279C3" w:rsidRDefault="00300467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Valg ifølge Horsens lærerforenings vedtægter</w:t>
      </w:r>
      <w:proofErr w:type="gramStart"/>
      <w:r>
        <w:rPr>
          <w:rFonts w:ascii="Calibri" w:hAnsi="Calibri" w:cs="Calibri"/>
          <w:b/>
        </w:rPr>
        <w:t xml:space="preserve"> §9</w:t>
      </w:r>
      <w:proofErr w:type="gramEnd"/>
      <w:r w:rsidR="004279C3" w:rsidRPr="00DD451A">
        <w:rPr>
          <w:rFonts w:ascii="Calibri" w:hAnsi="Calibri" w:cs="Calibri"/>
          <w:b/>
        </w:rPr>
        <w:t>.</w:t>
      </w:r>
    </w:p>
    <w:p w:rsidR="00CC4EB9" w:rsidRPr="00AA7A7F" w:rsidRDefault="00CC4EB9" w:rsidP="00CC4EB9">
      <w:pPr>
        <w:ind w:left="720"/>
        <w:rPr>
          <w:rFonts w:ascii="Calibri" w:hAnsi="Calibri" w:cs="Calibri"/>
        </w:rPr>
      </w:pPr>
      <w:r w:rsidRPr="00AA7A7F">
        <w:rPr>
          <w:rFonts w:ascii="Calibri" w:hAnsi="Calibri" w:cs="Calibri"/>
        </w:rPr>
        <w:t>J</w:t>
      </w:r>
      <w:r w:rsidR="00AA7A7F">
        <w:rPr>
          <w:rFonts w:ascii="Calibri" w:hAnsi="Calibri" w:cs="Calibri"/>
        </w:rPr>
        <w:t>B</w:t>
      </w:r>
      <w:r w:rsidRPr="00AA7A7F">
        <w:rPr>
          <w:rFonts w:ascii="Calibri" w:hAnsi="Calibri" w:cs="Calibri"/>
        </w:rPr>
        <w:t xml:space="preserve"> gennemgik proceduren. Først formand, dernæst næstformand, derefter KS medlemmer. </w:t>
      </w:r>
    </w:p>
    <w:p w:rsidR="00AA7A7F" w:rsidRDefault="00CC4EB9" w:rsidP="00CC4EB9">
      <w:pPr>
        <w:ind w:left="720"/>
        <w:rPr>
          <w:rFonts w:ascii="Calibri" w:hAnsi="Calibri" w:cs="Calibri"/>
        </w:rPr>
      </w:pPr>
      <w:r w:rsidRPr="00AA7A7F">
        <w:rPr>
          <w:rFonts w:ascii="Calibri" w:hAnsi="Calibri" w:cs="Calibri"/>
        </w:rPr>
        <w:t xml:space="preserve">Formandsvalg: HJN stiller op. </w:t>
      </w:r>
    </w:p>
    <w:p w:rsidR="00AA7A7F" w:rsidRDefault="00CC4EB9" w:rsidP="00CC4EB9">
      <w:pPr>
        <w:ind w:left="720"/>
        <w:rPr>
          <w:rFonts w:ascii="Calibri" w:hAnsi="Calibri" w:cs="Calibri"/>
        </w:rPr>
      </w:pPr>
      <w:r w:rsidRPr="00AA7A7F">
        <w:rPr>
          <w:rFonts w:ascii="Calibri" w:hAnsi="Calibri" w:cs="Calibri"/>
        </w:rPr>
        <w:t xml:space="preserve">JB. E der andre? </w:t>
      </w:r>
    </w:p>
    <w:p w:rsidR="00CC4EB9" w:rsidRPr="00AA7A7F" w:rsidRDefault="00CC4EB9" w:rsidP="00CC4EB9">
      <w:pPr>
        <w:ind w:left="720"/>
        <w:rPr>
          <w:rFonts w:ascii="Calibri" w:hAnsi="Calibri" w:cs="Calibri"/>
        </w:rPr>
      </w:pPr>
      <w:r w:rsidRPr="00AA7A7F">
        <w:rPr>
          <w:rFonts w:ascii="Calibri" w:hAnsi="Calibri" w:cs="Calibri"/>
        </w:rPr>
        <w:t xml:space="preserve">HJN </w:t>
      </w:r>
      <w:r w:rsidR="00AA7A7F" w:rsidRPr="00AA7A7F">
        <w:rPr>
          <w:rFonts w:ascii="Calibri" w:hAnsi="Calibri" w:cs="Calibri"/>
        </w:rPr>
        <w:t>valgt som</w:t>
      </w:r>
      <w:r w:rsidRPr="00AA7A7F">
        <w:rPr>
          <w:rFonts w:ascii="Calibri" w:hAnsi="Calibri" w:cs="Calibri"/>
        </w:rPr>
        <w:t xml:space="preserve"> formand</w:t>
      </w:r>
      <w:r w:rsidR="00AA7A7F">
        <w:rPr>
          <w:rFonts w:ascii="Calibri" w:hAnsi="Calibri" w:cs="Calibri"/>
        </w:rPr>
        <w:t xml:space="preserve"> uden modkandidat</w:t>
      </w:r>
      <w:r w:rsidRPr="00AA7A7F">
        <w:rPr>
          <w:rFonts w:ascii="Calibri" w:hAnsi="Calibri" w:cs="Calibri"/>
        </w:rPr>
        <w:t xml:space="preserve">. </w:t>
      </w:r>
    </w:p>
    <w:p w:rsidR="00AA7A7F" w:rsidRDefault="00CC4EB9" w:rsidP="00CC4EB9">
      <w:pPr>
        <w:ind w:left="720"/>
        <w:rPr>
          <w:rFonts w:ascii="Calibri" w:hAnsi="Calibri" w:cs="Calibri"/>
        </w:rPr>
      </w:pPr>
      <w:r w:rsidRPr="00AA7A7F">
        <w:rPr>
          <w:rFonts w:ascii="Calibri" w:hAnsi="Calibri" w:cs="Calibri"/>
        </w:rPr>
        <w:t xml:space="preserve">Valg af næstformand: TD opstiller. </w:t>
      </w:r>
    </w:p>
    <w:p w:rsidR="00CC4EB9" w:rsidRDefault="00CC4EB9" w:rsidP="00AA7A7F">
      <w:pPr>
        <w:ind w:left="720"/>
        <w:rPr>
          <w:rFonts w:ascii="Calibri" w:hAnsi="Calibri" w:cs="Calibri"/>
        </w:rPr>
      </w:pPr>
      <w:r w:rsidRPr="00AA7A7F">
        <w:rPr>
          <w:rFonts w:ascii="Calibri" w:hAnsi="Calibri" w:cs="Calibri"/>
        </w:rPr>
        <w:t>TD valgt som næsteformand</w:t>
      </w:r>
      <w:r w:rsidR="00AA7A7F">
        <w:rPr>
          <w:rFonts w:ascii="Calibri" w:hAnsi="Calibri" w:cs="Calibri"/>
        </w:rPr>
        <w:t xml:space="preserve"> uden modkandidat</w:t>
      </w:r>
      <w:r w:rsidRPr="00AA7A7F">
        <w:rPr>
          <w:rFonts w:ascii="Calibri" w:hAnsi="Calibri" w:cs="Calibri"/>
        </w:rPr>
        <w:t>.</w:t>
      </w:r>
    </w:p>
    <w:p w:rsidR="00AA7A7F" w:rsidRPr="00AA7A7F" w:rsidRDefault="00AA7A7F" w:rsidP="00AA7A7F">
      <w:pPr>
        <w:ind w:left="720"/>
        <w:rPr>
          <w:rFonts w:ascii="Calibri" w:hAnsi="Calibri" w:cs="Calibri"/>
        </w:rPr>
      </w:pPr>
    </w:p>
    <w:p w:rsidR="00CC4EB9" w:rsidRPr="00AA7A7F" w:rsidRDefault="00993EFA" w:rsidP="00CC4EB9">
      <w:pPr>
        <w:ind w:left="720"/>
        <w:rPr>
          <w:rFonts w:ascii="Calibri" w:hAnsi="Calibri" w:cs="Calibri"/>
        </w:rPr>
      </w:pPr>
      <w:r w:rsidRPr="00AA7A7F">
        <w:rPr>
          <w:rFonts w:ascii="Calibri" w:hAnsi="Calibri" w:cs="Calibri"/>
        </w:rPr>
        <w:t xml:space="preserve">84 </w:t>
      </w:r>
      <w:r w:rsidR="00AA7A7F" w:rsidRPr="00AA7A7F">
        <w:rPr>
          <w:rFonts w:ascii="Calibri" w:hAnsi="Calibri" w:cs="Calibri"/>
        </w:rPr>
        <w:t>stemmesedler</w:t>
      </w:r>
      <w:r w:rsidRPr="00AA7A7F">
        <w:rPr>
          <w:rFonts w:ascii="Calibri" w:hAnsi="Calibri" w:cs="Calibri"/>
        </w:rPr>
        <w:t xml:space="preserve"> – 2 blanke</w:t>
      </w:r>
    </w:p>
    <w:p w:rsidR="00993EFA" w:rsidRPr="00AA7A7F" w:rsidRDefault="00993EFA" w:rsidP="00CC4EB9">
      <w:pPr>
        <w:ind w:left="720"/>
        <w:rPr>
          <w:rFonts w:ascii="Calibri" w:hAnsi="Calibri" w:cs="Calibri"/>
        </w:rPr>
      </w:pPr>
      <w:r w:rsidRPr="00AA7A7F">
        <w:rPr>
          <w:rFonts w:ascii="Calibri" w:hAnsi="Calibri" w:cs="Calibri"/>
        </w:rPr>
        <w:t>Lissy</w:t>
      </w:r>
      <w:r w:rsidR="00AA7A7F">
        <w:rPr>
          <w:rFonts w:ascii="Calibri" w:hAnsi="Calibri" w:cs="Calibri"/>
        </w:rPr>
        <w:t xml:space="preserve"> Jørgensen – Nim Skole: </w:t>
      </w:r>
      <w:r w:rsidR="00AA7A7F" w:rsidRPr="00AA7A7F">
        <w:rPr>
          <w:rFonts w:ascii="Calibri" w:hAnsi="Calibri" w:cs="Calibri"/>
        </w:rPr>
        <w:t>282</w:t>
      </w:r>
      <w:r w:rsidR="00AA7A7F">
        <w:rPr>
          <w:rFonts w:ascii="Calibri" w:hAnsi="Calibri" w:cs="Calibri"/>
        </w:rPr>
        <w:t xml:space="preserve"> stemmer</w:t>
      </w:r>
      <w:r w:rsidRPr="00AA7A7F">
        <w:rPr>
          <w:rFonts w:ascii="Calibri" w:hAnsi="Calibri" w:cs="Calibri"/>
        </w:rPr>
        <w:t>. 3 kongresdel</w:t>
      </w:r>
      <w:r w:rsidR="00AA7A7F">
        <w:rPr>
          <w:rFonts w:ascii="Calibri" w:hAnsi="Calibri" w:cs="Calibri"/>
        </w:rPr>
        <w:t>egeret</w:t>
      </w:r>
    </w:p>
    <w:p w:rsidR="00993EFA" w:rsidRPr="00AA7A7F" w:rsidRDefault="00AA7A7F" w:rsidP="00CC4EB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Jette Herskind Møller – Egebjergskolen: </w:t>
      </w:r>
      <w:r w:rsidRPr="00AA7A7F">
        <w:rPr>
          <w:rFonts w:ascii="Calibri" w:hAnsi="Calibri" w:cs="Calibri"/>
        </w:rPr>
        <w:t>265</w:t>
      </w:r>
      <w:r>
        <w:rPr>
          <w:rFonts w:ascii="Calibri" w:hAnsi="Calibri" w:cs="Calibri"/>
        </w:rPr>
        <w:t xml:space="preserve"> stemmer. </w:t>
      </w:r>
      <w:r w:rsidR="00993EFA" w:rsidRPr="00AA7A7F">
        <w:rPr>
          <w:rFonts w:ascii="Calibri" w:hAnsi="Calibri" w:cs="Calibri"/>
        </w:rPr>
        <w:t xml:space="preserve"> 4 kongres</w:t>
      </w:r>
      <w:r>
        <w:rPr>
          <w:rFonts w:ascii="Calibri" w:hAnsi="Calibri" w:cs="Calibri"/>
        </w:rPr>
        <w:t>delegeret</w:t>
      </w:r>
    </w:p>
    <w:p w:rsidR="00993EFA" w:rsidRPr="00AA7A7F" w:rsidRDefault="00993EFA" w:rsidP="00CC4EB9">
      <w:pPr>
        <w:ind w:left="720"/>
        <w:rPr>
          <w:rFonts w:ascii="Calibri" w:hAnsi="Calibri" w:cs="Calibri"/>
        </w:rPr>
      </w:pPr>
      <w:r w:rsidRPr="00AA7A7F">
        <w:rPr>
          <w:rFonts w:ascii="Calibri" w:hAnsi="Calibri" w:cs="Calibri"/>
        </w:rPr>
        <w:t>D</w:t>
      </w:r>
      <w:r w:rsidR="00AA7A7F">
        <w:rPr>
          <w:rFonts w:ascii="Calibri" w:hAnsi="Calibri" w:cs="Calibri"/>
        </w:rPr>
        <w:t xml:space="preserve">orthe Buk Rasmussen – </w:t>
      </w:r>
      <w:proofErr w:type="gramStart"/>
      <w:r w:rsidR="00AA7A7F">
        <w:rPr>
          <w:rFonts w:ascii="Calibri" w:hAnsi="Calibri" w:cs="Calibri"/>
        </w:rPr>
        <w:t xml:space="preserve">Højvangsskolen: </w:t>
      </w:r>
      <w:r w:rsidRPr="00AA7A7F">
        <w:rPr>
          <w:rFonts w:ascii="Calibri" w:hAnsi="Calibri" w:cs="Calibri"/>
        </w:rPr>
        <w:t xml:space="preserve"> 259</w:t>
      </w:r>
      <w:proofErr w:type="gramEnd"/>
      <w:r w:rsidR="00AA7A7F">
        <w:rPr>
          <w:rFonts w:ascii="Calibri" w:hAnsi="Calibri" w:cs="Calibri"/>
        </w:rPr>
        <w:t xml:space="preserve"> stemmer - </w:t>
      </w:r>
      <w:r w:rsidRPr="00AA7A7F">
        <w:rPr>
          <w:rFonts w:ascii="Calibri" w:hAnsi="Calibri" w:cs="Calibri"/>
        </w:rPr>
        <w:t xml:space="preserve"> 1 </w:t>
      </w:r>
      <w:r w:rsidR="00AA7A7F" w:rsidRPr="00AA7A7F">
        <w:rPr>
          <w:rFonts w:ascii="Calibri" w:hAnsi="Calibri" w:cs="Calibri"/>
        </w:rPr>
        <w:t>sup</w:t>
      </w:r>
      <w:r w:rsidR="00AA7A7F">
        <w:rPr>
          <w:rFonts w:ascii="Calibri" w:hAnsi="Calibri" w:cs="Calibri"/>
        </w:rPr>
        <w:t>pleant</w:t>
      </w:r>
      <w:r w:rsidRPr="00AA7A7F">
        <w:rPr>
          <w:rFonts w:ascii="Calibri" w:hAnsi="Calibri" w:cs="Calibri"/>
        </w:rPr>
        <w:t xml:space="preserve"> kongres</w:t>
      </w:r>
      <w:r w:rsidR="00AA7A7F">
        <w:rPr>
          <w:rFonts w:ascii="Calibri" w:hAnsi="Calibri" w:cs="Calibri"/>
        </w:rPr>
        <w:t>delegeret</w:t>
      </w:r>
    </w:p>
    <w:p w:rsidR="00993EFA" w:rsidRPr="00AA7A7F" w:rsidRDefault="00AA7A7F" w:rsidP="00993EFA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Ida Pinnerup Thomasen – Horsens Byskole afd. Lindvigsvej </w:t>
      </w:r>
      <w:proofErr w:type="gramStart"/>
      <w:r>
        <w:rPr>
          <w:rFonts w:ascii="Calibri" w:hAnsi="Calibri" w:cs="Calibri"/>
        </w:rPr>
        <w:t xml:space="preserve">- </w:t>
      </w:r>
      <w:r w:rsidR="00993EFA" w:rsidRPr="00AA7A7F">
        <w:rPr>
          <w:rFonts w:ascii="Calibri" w:hAnsi="Calibri" w:cs="Calibri"/>
        </w:rPr>
        <w:t xml:space="preserve"> 132</w:t>
      </w:r>
      <w:proofErr w:type="gramEnd"/>
      <w:r>
        <w:rPr>
          <w:rFonts w:ascii="Calibri" w:hAnsi="Calibri" w:cs="Calibri"/>
        </w:rPr>
        <w:t xml:space="preserve"> stemmer</w:t>
      </w:r>
      <w:r w:rsidR="00993EFA" w:rsidRPr="00AA7A7F">
        <w:rPr>
          <w:rFonts w:ascii="Calibri" w:hAnsi="Calibri" w:cs="Calibri"/>
        </w:rPr>
        <w:t xml:space="preserve"> 1 </w:t>
      </w:r>
      <w:r>
        <w:rPr>
          <w:rFonts w:ascii="Calibri" w:hAnsi="Calibri" w:cs="Calibri"/>
        </w:rPr>
        <w:t>suppleant til Kredsstyrelsen</w:t>
      </w:r>
    </w:p>
    <w:p w:rsidR="00993EFA" w:rsidRPr="00AA7A7F" w:rsidRDefault="00993EFA" w:rsidP="00CC4EB9">
      <w:pPr>
        <w:ind w:left="720"/>
        <w:rPr>
          <w:rFonts w:ascii="Calibri" w:hAnsi="Calibri" w:cs="Calibri"/>
        </w:rPr>
      </w:pPr>
      <w:r w:rsidRPr="00AA7A7F">
        <w:rPr>
          <w:rFonts w:ascii="Calibri" w:hAnsi="Calibri" w:cs="Calibri"/>
        </w:rPr>
        <w:t>Ka</w:t>
      </w:r>
      <w:r w:rsidR="00AA7A7F">
        <w:rPr>
          <w:rFonts w:ascii="Calibri" w:hAnsi="Calibri" w:cs="Calibri"/>
        </w:rPr>
        <w:t xml:space="preserve">rina </w:t>
      </w:r>
      <w:proofErr w:type="spellStart"/>
      <w:r w:rsidR="00AA7A7F">
        <w:rPr>
          <w:rFonts w:ascii="Calibri" w:hAnsi="Calibri" w:cs="Calibri"/>
        </w:rPr>
        <w:t>Beringer</w:t>
      </w:r>
      <w:proofErr w:type="spellEnd"/>
      <w:r w:rsidR="00AA7A7F">
        <w:rPr>
          <w:rFonts w:ascii="Calibri" w:hAnsi="Calibri" w:cs="Calibri"/>
        </w:rPr>
        <w:t xml:space="preserve">- Gedved </w:t>
      </w:r>
      <w:proofErr w:type="gramStart"/>
      <w:r w:rsidR="00AA7A7F">
        <w:rPr>
          <w:rFonts w:ascii="Calibri" w:hAnsi="Calibri" w:cs="Calibri"/>
        </w:rPr>
        <w:t xml:space="preserve">skole- </w:t>
      </w:r>
      <w:r w:rsidRPr="00AA7A7F">
        <w:rPr>
          <w:rFonts w:ascii="Calibri" w:hAnsi="Calibri" w:cs="Calibri"/>
        </w:rPr>
        <w:t xml:space="preserve"> 87</w:t>
      </w:r>
      <w:proofErr w:type="gramEnd"/>
      <w:r w:rsidR="00AA7A7F">
        <w:rPr>
          <w:rFonts w:ascii="Calibri" w:hAnsi="Calibri" w:cs="Calibri"/>
        </w:rPr>
        <w:t xml:space="preserve"> stemmer </w:t>
      </w:r>
      <w:r w:rsidRPr="00AA7A7F">
        <w:rPr>
          <w:rFonts w:ascii="Calibri" w:hAnsi="Calibri" w:cs="Calibri"/>
        </w:rPr>
        <w:t xml:space="preserve"> 2 </w:t>
      </w:r>
      <w:r w:rsidR="00AA7A7F" w:rsidRPr="00AA7A7F">
        <w:rPr>
          <w:rFonts w:ascii="Calibri" w:hAnsi="Calibri" w:cs="Calibri"/>
        </w:rPr>
        <w:t>sup</w:t>
      </w:r>
      <w:r w:rsidR="00AA7A7F">
        <w:rPr>
          <w:rFonts w:ascii="Calibri" w:hAnsi="Calibri" w:cs="Calibri"/>
        </w:rPr>
        <w:t xml:space="preserve">pleant til kredsstyrelsen </w:t>
      </w:r>
    </w:p>
    <w:p w:rsidR="00993EFA" w:rsidRDefault="00993EFA" w:rsidP="00CC4EB9">
      <w:pPr>
        <w:ind w:left="720"/>
        <w:rPr>
          <w:rFonts w:ascii="Calibri" w:hAnsi="Calibri" w:cs="Calibri"/>
          <w:b/>
        </w:rPr>
      </w:pPr>
    </w:p>
    <w:p w:rsidR="00993EFA" w:rsidRPr="00AA7A7F" w:rsidRDefault="00AA7A7F" w:rsidP="00CC4EB9">
      <w:pPr>
        <w:ind w:left="720"/>
        <w:rPr>
          <w:rFonts w:ascii="Calibri" w:hAnsi="Calibri" w:cs="Calibri"/>
        </w:rPr>
      </w:pPr>
      <w:r w:rsidRPr="00AA7A7F">
        <w:rPr>
          <w:rFonts w:ascii="Calibri" w:hAnsi="Calibri" w:cs="Calibri"/>
        </w:rPr>
        <w:t>Dorthe</w:t>
      </w:r>
      <w:r w:rsidR="00993EFA" w:rsidRPr="00AA7A7F">
        <w:rPr>
          <w:rFonts w:ascii="Calibri" w:hAnsi="Calibri" w:cs="Calibri"/>
        </w:rPr>
        <w:t xml:space="preserve"> Buk er enstemmig valgt som kredskasserer. </w:t>
      </w:r>
    </w:p>
    <w:p w:rsidR="00993EFA" w:rsidRPr="00AA7A7F" w:rsidRDefault="00C16A4A" w:rsidP="00CC4EB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Karsten Kjær og Anna Lise R</w:t>
      </w:r>
      <w:r w:rsidR="00993EFA" w:rsidRPr="00AA7A7F">
        <w:rPr>
          <w:rFonts w:ascii="Calibri" w:hAnsi="Calibri" w:cs="Calibri"/>
        </w:rPr>
        <w:t xml:space="preserve">otbøl genopstiller og er valgt. Kjeld just er 1 revisor sup. </w:t>
      </w:r>
      <w:r>
        <w:rPr>
          <w:rFonts w:ascii="Calibri" w:hAnsi="Calibri" w:cs="Calibri"/>
        </w:rPr>
        <w:t>Alle v</w:t>
      </w:r>
      <w:r w:rsidR="00993EFA" w:rsidRPr="00AA7A7F">
        <w:rPr>
          <w:rFonts w:ascii="Calibri" w:hAnsi="Calibri" w:cs="Calibri"/>
        </w:rPr>
        <w:t>algt</w:t>
      </w:r>
      <w:r>
        <w:rPr>
          <w:rFonts w:ascii="Calibri" w:hAnsi="Calibri" w:cs="Calibri"/>
        </w:rPr>
        <w:t xml:space="preserve"> uden modkandidater</w:t>
      </w:r>
      <w:bookmarkStart w:id="0" w:name="_GoBack"/>
      <w:bookmarkEnd w:id="0"/>
      <w:r w:rsidR="00993EFA" w:rsidRPr="00AA7A7F">
        <w:rPr>
          <w:rFonts w:ascii="Calibri" w:hAnsi="Calibri" w:cs="Calibri"/>
        </w:rPr>
        <w:t xml:space="preserve">. </w:t>
      </w:r>
    </w:p>
    <w:p w:rsidR="00993EFA" w:rsidRDefault="00993EFA" w:rsidP="00CC4EB9">
      <w:pPr>
        <w:ind w:left="720"/>
        <w:rPr>
          <w:rFonts w:ascii="Calibri" w:hAnsi="Calibri" w:cs="Calibri"/>
          <w:b/>
        </w:rPr>
      </w:pPr>
    </w:p>
    <w:p w:rsidR="00CC4EB9" w:rsidRDefault="00CC4EB9" w:rsidP="00993EFA">
      <w:pPr>
        <w:rPr>
          <w:rFonts w:ascii="Calibri" w:hAnsi="Calibri" w:cs="Calibri"/>
          <w:b/>
        </w:rPr>
      </w:pPr>
    </w:p>
    <w:p w:rsidR="00CC4EB9" w:rsidRDefault="00CC4EB9" w:rsidP="00CC4EB9">
      <w:pPr>
        <w:ind w:left="720"/>
        <w:rPr>
          <w:rFonts w:ascii="Calibri" w:hAnsi="Calibri" w:cs="Calibri"/>
          <w:b/>
        </w:rPr>
      </w:pPr>
    </w:p>
    <w:p w:rsidR="00A75963" w:rsidRDefault="00A75963" w:rsidP="004279C3">
      <w:pPr>
        <w:rPr>
          <w:rFonts w:ascii="Calibri" w:hAnsi="Calibri" w:cs="Calibri"/>
        </w:rPr>
      </w:pPr>
    </w:p>
    <w:p w:rsidR="00300467" w:rsidRDefault="00300467" w:rsidP="004279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Evt. </w:t>
      </w:r>
    </w:p>
    <w:p w:rsidR="00993EFA" w:rsidRDefault="00993EFA" w:rsidP="004279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 Bukhave – </w:t>
      </w:r>
      <w:proofErr w:type="spellStart"/>
      <w:r>
        <w:rPr>
          <w:rFonts w:ascii="Calibri" w:hAnsi="Calibri" w:cs="Calibri"/>
        </w:rPr>
        <w:t>tildeleingsplan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Beløb .</w:t>
      </w:r>
      <w:proofErr w:type="gramEnd"/>
      <w:r>
        <w:rPr>
          <w:rFonts w:ascii="Calibri" w:hAnsi="Calibri" w:cs="Calibri"/>
        </w:rPr>
        <w:t xml:space="preserve"> </w:t>
      </w:r>
    </w:p>
    <w:p w:rsidR="00993EFA" w:rsidRDefault="00993EFA" w:rsidP="004279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TD – udgiften til den enkelte skole er den samme, der bliver dog ændret lidt. Det samlede budget vil stige </w:t>
      </w:r>
      <w:proofErr w:type="spellStart"/>
      <w:proofErr w:type="gramStart"/>
      <w:r>
        <w:rPr>
          <w:rFonts w:ascii="Calibri" w:hAnsi="Calibri" w:cs="Calibri"/>
        </w:rPr>
        <w:t>lidt,men</w:t>
      </w:r>
      <w:proofErr w:type="spellEnd"/>
      <w:proofErr w:type="gramEnd"/>
      <w:r>
        <w:rPr>
          <w:rFonts w:ascii="Calibri" w:hAnsi="Calibri" w:cs="Calibri"/>
        </w:rPr>
        <w:t xml:space="preserve"> står ikke mål med udgifterne.  </w:t>
      </w:r>
      <w:proofErr w:type="gramStart"/>
      <w:r>
        <w:rPr>
          <w:rFonts w:ascii="Calibri" w:hAnsi="Calibri" w:cs="Calibri"/>
        </w:rPr>
        <w:t>HJN :</w:t>
      </w:r>
      <w:proofErr w:type="gramEnd"/>
      <w:r>
        <w:rPr>
          <w:rFonts w:ascii="Calibri" w:hAnsi="Calibri" w:cs="Calibri"/>
        </w:rPr>
        <w:t xml:space="preserve"> vi gør hvad vi kan, pendul, vi er langsom på vej til at det ikke er </w:t>
      </w:r>
      <w:proofErr w:type="spellStart"/>
      <w:r>
        <w:rPr>
          <w:rFonts w:ascii="Calibri" w:hAnsi="Calibri" w:cs="Calibri"/>
        </w:rPr>
        <w:t>økoomien</w:t>
      </w:r>
      <w:proofErr w:type="spellEnd"/>
      <w:r>
        <w:rPr>
          <w:rFonts w:ascii="Calibri" w:hAnsi="Calibri" w:cs="Calibri"/>
        </w:rPr>
        <w:t xml:space="preserve"> der skal </w:t>
      </w:r>
      <w:proofErr w:type="spellStart"/>
      <w:r>
        <w:rPr>
          <w:rFonts w:ascii="Calibri" w:hAnsi="Calibri" w:cs="Calibri"/>
        </w:rPr>
        <w:t>stryre</w:t>
      </w:r>
      <w:proofErr w:type="spellEnd"/>
      <w:r>
        <w:rPr>
          <w:rFonts w:ascii="Calibri" w:hAnsi="Calibri" w:cs="Calibri"/>
        </w:rPr>
        <w:t xml:space="preserve"> det. </w:t>
      </w:r>
    </w:p>
    <w:p w:rsidR="00993EFA" w:rsidRDefault="00993EFA" w:rsidP="004279C3">
      <w:pPr>
        <w:rPr>
          <w:rFonts w:ascii="Calibri" w:hAnsi="Calibri" w:cs="Calibri"/>
        </w:rPr>
      </w:pPr>
    </w:p>
    <w:p w:rsidR="00993EFA" w:rsidRDefault="00993EFA" w:rsidP="004279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JB takkede for god ro og orden. </w:t>
      </w:r>
    </w:p>
    <w:p w:rsidR="00993EFA" w:rsidRDefault="00993EFA" w:rsidP="004279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HJN takkede ofr valget. Vi vil fastholde den pragmatiske linje. Tak for god ro og orden. </w:t>
      </w:r>
    </w:p>
    <w:p w:rsidR="00993EFA" w:rsidRDefault="00993EFA" w:rsidP="004279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Tak til Erik for musikken. Tak til Claus. </w:t>
      </w:r>
    </w:p>
    <w:p w:rsidR="00993EFA" w:rsidRDefault="00993EFA" w:rsidP="004279C3">
      <w:pPr>
        <w:rPr>
          <w:rFonts w:ascii="Calibri" w:hAnsi="Calibri" w:cs="Calibri"/>
        </w:rPr>
      </w:pPr>
    </w:p>
    <w:p w:rsidR="00993EFA" w:rsidRDefault="00993EFA" w:rsidP="004279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Claus hold en takketale. </w:t>
      </w:r>
    </w:p>
    <w:p w:rsidR="00B84653" w:rsidRDefault="00B84653" w:rsidP="004279C3">
      <w:pPr>
        <w:rPr>
          <w:rFonts w:ascii="Calibri" w:hAnsi="Calibri" w:cs="Calibri"/>
        </w:rPr>
      </w:pPr>
    </w:p>
    <w:p w:rsidR="00B84653" w:rsidRDefault="00B84653" w:rsidP="004279C3">
      <w:pPr>
        <w:rPr>
          <w:rFonts w:ascii="Calibri" w:hAnsi="Calibri" w:cs="Calibri"/>
        </w:rPr>
      </w:pPr>
      <w:r>
        <w:rPr>
          <w:rFonts w:ascii="Calibri" w:hAnsi="Calibri" w:cs="Calibri"/>
        </w:rPr>
        <w:t>Tak til Jann</w:t>
      </w:r>
    </w:p>
    <w:p w:rsidR="00993EFA" w:rsidRDefault="00993EFA" w:rsidP="004279C3">
      <w:pPr>
        <w:rPr>
          <w:rFonts w:ascii="Calibri" w:hAnsi="Calibri" w:cs="Calibri"/>
        </w:rPr>
      </w:pPr>
    </w:p>
    <w:p w:rsidR="004279C3" w:rsidRDefault="004279C3" w:rsidP="004279C3">
      <w:pPr>
        <w:rPr>
          <w:rFonts w:ascii="Calibri" w:hAnsi="Calibri" w:cs="Calibri"/>
          <w:b/>
        </w:rPr>
      </w:pPr>
    </w:p>
    <w:p w:rsidR="004279C3" w:rsidRPr="00DD451A" w:rsidRDefault="004279C3" w:rsidP="004279C3">
      <w:pPr>
        <w:rPr>
          <w:rFonts w:ascii="Calibri" w:hAnsi="Calibri" w:cs="Calibri"/>
        </w:rPr>
      </w:pPr>
    </w:p>
    <w:p w:rsidR="004279C3" w:rsidRPr="00DD451A" w:rsidRDefault="004279C3" w:rsidP="004279C3">
      <w:pPr>
        <w:rPr>
          <w:rFonts w:ascii="Calibri" w:hAnsi="Calibri" w:cs="Calibri"/>
          <w:b/>
          <w:sz w:val="28"/>
        </w:rPr>
      </w:pPr>
      <w:r w:rsidRPr="00DD451A">
        <w:rPr>
          <w:rFonts w:ascii="Calibri" w:hAnsi="Calibri" w:cs="Calibri"/>
          <w:b/>
          <w:sz w:val="28"/>
        </w:rPr>
        <w:t>Med venlig hilsen</w:t>
      </w:r>
    </w:p>
    <w:p w:rsidR="004279C3" w:rsidRPr="00DD451A" w:rsidRDefault="004279C3" w:rsidP="004279C3">
      <w:pPr>
        <w:rPr>
          <w:rFonts w:ascii="Calibri" w:hAnsi="Calibri" w:cs="Calibri"/>
          <w:b/>
          <w:sz w:val="28"/>
        </w:rPr>
      </w:pPr>
      <w:r w:rsidRPr="00DD451A">
        <w:rPr>
          <w:rFonts w:ascii="Calibri" w:hAnsi="Calibri" w:cs="Calibri"/>
          <w:b/>
          <w:sz w:val="28"/>
        </w:rPr>
        <w:t>Horsens Lærerforenings kredsstyrelse.</w:t>
      </w:r>
    </w:p>
    <w:p w:rsidR="004279C3" w:rsidRPr="00DD451A" w:rsidRDefault="004279C3" w:rsidP="004279C3">
      <w:pPr>
        <w:rPr>
          <w:rFonts w:ascii="Calibri" w:hAnsi="Calibri" w:cs="Calibri"/>
          <w:b/>
          <w:sz w:val="28"/>
        </w:rPr>
      </w:pPr>
    </w:p>
    <w:p w:rsidR="004279C3" w:rsidRPr="00DD451A" w:rsidRDefault="004279C3" w:rsidP="004279C3">
      <w:pPr>
        <w:rPr>
          <w:rFonts w:ascii="Calibri" w:hAnsi="Calibri" w:cs="Calibri"/>
          <w:b/>
          <w:sz w:val="28"/>
        </w:rPr>
      </w:pPr>
    </w:p>
    <w:p w:rsidR="004279C3" w:rsidRPr="00DD451A" w:rsidRDefault="004279C3" w:rsidP="004279C3">
      <w:pPr>
        <w:rPr>
          <w:rFonts w:ascii="Calibri" w:hAnsi="Calibri" w:cs="Calibri"/>
          <w:b/>
          <w:sz w:val="28"/>
        </w:rPr>
      </w:pPr>
    </w:p>
    <w:p w:rsidR="004279C3" w:rsidRPr="00DD451A" w:rsidRDefault="004279C3" w:rsidP="004279C3">
      <w:pPr>
        <w:rPr>
          <w:rFonts w:ascii="Calibri" w:hAnsi="Calibri" w:cs="Calibri"/>
          <w:b/>
          <w:sz w:val="28"/>
        </w:rPr>
      </w:pPr>
    </w:p>
    <w:p w:rsidR="00BD4DFC" w:rsidRDefault="00BD4DFC" w:rsidP="001E0CD3">
      <w:pPr>
        <w:pStyle w:val="Ingenafstand1"/>
      </w:pPr>
    </w:p>
    <w:p w:rsidR="000470F9" w:rsidRDefault="000470F9" w:rsidP="001E0CD3">
      <w:pPr>
        <w:pStyle w:val="Ingenafstand1"/>
        <w:rPr>
          <w:b/>
          <w:sz w:val="24"/>
          <w:szCs w:val="24"/>
        </w:rPr>
      </w:pPr>
    </w:p>
    <w:p w:rsidR="0012269C" w:rsidRPr="00950413" w:rsidRDefault="0012269C" w:rsidP="003F07E6"/>
    <w:p w:rsidR="0012269C" w:rsidRDefault="0012269C" w:rsidP="003F07E6">
      <w:pPr>
        <w:rPr>
          <w:b/>
        </w:rPr>
      </w:pPr>
    </w:p>
    <w:p w:rsidR="0012269C" w:rsidRDefault="0012269C" w:rsidP="003F07E6">
      <w:pPr>
        <w:rPr>
          <w:b/>
        </w:rPr>
      </w:pPr>
    </w:p>
    <w:p w:rsidR="0012269C" w:rsidRDefault="0012269C" w:rsidP="003F07E6">
      <w:pPr>
        <w:rPr>
          <w:b/>
        </w:rPr>
      </w:pPr>
    </w:p>
    <w:p w:rsidR="00D34121" w:rsidRDefault="00D34121" w:rsidP="003F07E6"/>
    <w:p w:rsidR="00D34121" w:rsidRDefault="00D34121" w:rsidP="003F07E6"/>
    <w:p w:rsidR="00D34121" w:rsidRDefault="00D34121" w:rsidP="003F07E6"/>
    <w:p w:rsidR="00D34121" w:rsidRDefault="00D34121" w:rsidP="003F07E6"/>
    <w:p w:rsidR="00D34121" w:rsidRDefault="00D34121" w:rsidP="003F07E6"/>
    <w:p w:rsidR="003F07E6" w:rsidRPr="003F07E6" w:rsidRDefault="003F07E6" w:rsidP="003F07E6">
      <w:pPr>
        <w:rPr>
          <w:b/>
        </w:rPr>
      </w:pPr>
    </w:p>
    <w:p w:rsidR="00D02A3F" w:rsidRDefault="00D02A3F" w:rsidP="00D02A3F"/>
    <w:p w:rsidR="00321936" w:rsidRDefault="00321936" w:rsidP="00DF7500">
      <w:r>
        <w:tab/>
      </w:r>
      <w:r>
        <w:tab/>
      </w:r>
      <w:r>
        <w:tab/>
      </w:r>
      <w:r>
        <w:tab/>
      </w:r>
      <w:r>
        <w:tab/>
      </w:r>
    </w:p>
    <w:p w:rsidR="00321936" w:rsidRPr="0002635B" w:rsidRDefault="00321936" w:rsidP="00DF7500">
      <w:pPr>
        <w:rPr>
          <w:b/>
        </w:rPr>
      </w:pPr>
    </w:p>
    <w:p w:rsidR="00321936" w:rsidRDefault="0002635B" w:rsidP="0083303A">
      <w:pPr>
        <w:rPr>
          <w:b/>
        </w:rPr>
      </w:pPr>
      <w:r w:rsidRPr="0002635B">
        <w:rPr>
          <w:b/>
        </w:rPr>
        <w:tab/>
      </w:r>
      <w:r w:rsidRPr="0002635B">
        <w:rPr>
          <w:b/>
        </w:rPr>
        <w:tab/>
      </w:r>
      <w:r w:rsidRPr="0002635B">
        <w:rPr>
          <w:b/>
        </w:rPr>
        <w:tab/>
      </w:r>
      <w:r w:rsidRPr="0002635B">
        <w:rPr>
          <w:b/>
        </w:rPr>
        <w:tab/>
      </w:r>
      <w:r>
        <w:rPr>
          <w:b/>
        </w:rPr>
        <w:t xml:space="preserve">            </w:t>
      </w:r>
    </w:p>
    <w:p w:rsidR="00321936" w:rsidRDefault="00321936" w:rsidP="00321936">
      <w:pPr>
        <w:ind w:left="5216" w:firstLine="1304"/>
        <w:rPr>
          <w:b/>
        </w:rPr>
      </w:pPr>
    </w:p>
    <w:sectPr w:rsidR="00321936" w:rsidSect="00680FDE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F0" w:rsidRDefault="00E708F0" w:rsidP="008423EA">
      <w:r>
        <w:separator/>
      </w:r>
    </w:p>
  </w:endnote>
  <w:endnote w:type="continuationSeparator" w:id="0">
    <w:p w:rsidR="00E708F0" w:rsidRDefault="00E708F0" w:rsidP="0084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04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7E" w:rsidRDefault="0050677E" w:rsidP="00680FDE">
    <w:pPr>
      <w:pStyle w:val="Sidefod"/>
      <w:jc w:val="center"/>
    </w:pPr>
    <w:r>
      <w:t xml:space="preserve">Horsens </w:t>
    </w:r>
    <w:proofErr w:type="gramStart"/>
    <w:r>
      <w:t>Lærerforening,  Rubinvej</w:t>
    </w:r>
    <w:proofErr w:type="gramEnd"/>
    <w:r>
      <w:t xml:space="preserve"> 2,  8700 Horsens   </w:t>
    </w:r>
    <w:r>
      <w:rPr>
        <w:rFonts w:cstheme="minorHAnsi"/>
      </w:rPr>
      <w:t xml:space="preserve">●   </w:t>
    </w:r>
    <w:r>
      <w:t xml:space="preserve">tlf.: 7564 8191    </w:t>
    </w:r>
    <w:r>
      <w:rPr>
        <w:rFonts w:cstheme="minorHAnsi"/>
      </w:rPr>
      <w:t xml:space="preserve">●    </w:t>
    </w:r>
    <w:r>
      <w:t xml:space="preserve">mail: </w:t>
    </w:r>
    <w:hyperlink r:id="rId1" w:history="1">
      <w:r w:rsidRPr="00333376">
        <w:rPr>
          <w:rStyle w:val="Hyperlink"/>
        </w:rPr>
        <w:t>110@dlf.org</w:t>
      </w:r>
    </w:hyperlink>
  </w:p>
  <w:p w:rsidR="0050677E" w:rsidRDefault="005067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F0" w:rsidRDefault="00E708F0" w:rsidP="008423EA">
      <w:r>
        <w:separator/>
      </w:r>
    </w:p>
  </w:footnote>
  <w:footnote w:type="continuationSeparator" w:id="0">
    <w:p w:rsidR="00E708F0" w:rsidRDefault="00E708F0" w:rsidP="0084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7E" w:rsidRDefault="0050677E">
    <w:pPr>
      <w:pStyle w:val="Sidehoved"/>
    </w:pPr>
  </w:p>
  <w:p w:rsidR="0050677E" w:rsidRDefault="0050677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20"/>
      <w:gridCol w:w="1276"/>
      <w:gridCol w:w="2582"/>
    </w:tblGrid>
    <w:tr w:rsidR="0050677E" w:rsidRPr="00DD56E8" w:rsidTr="00DD56E8">
      <w:tc>
        <w:tcPr>
          <w:tcW w:w="5920" w:type="dxa"/>
        </w:tcPr>
        <w:p w:rsidR="0050677E" w:rsidRPr="00DD56E8" w:rsidRDefault="0050677E" w:rsidP="00DD56E8">
          <w:pPr>
            <w:pStyle w:val="Sidehoved"/>
            <w:jc w:val="right"/>
            <w:rPr>
              <w:caps/>
              <w:color w:val="0066CC"/>
              <w:spacing w:val="40"/>
              <w:sz w:val="32"/>
              <w:szCs w:val="32"/>
            </w:rPr>
          </w:pPr>
          <w:proofErr w:type="gramStart"/>
          <w:r w:rsidRPr="00DD56E8">
            <w:rPr>
              <w:caps/>
              <w:color w:val="0066CC"/>
              <w:spacing w:val="40"/>
              <w:sz w:val="32"/>
              <w:szCs w:val="32"/>
            </w:rPr>
            <w:t xml:space="preserve">Horsens </w:t>
          </w:r>
          <w:r>
            <w:rPr>
              <w:caps/>
              <w:color w:val="0066CC"/>
              <w:spacing w:val="40"/>
              <w:sz w:val="32"/>
              <w:szCs w:val="32"/>
            </w:rPr>
            <w:t xml:space="preserve"> </w:t>
          </w:r>
          <w:r w:rsidRPr="00DD56E8">
            <w:rPr>
              <w:caps/>
              <w:color w:val="0066CC"/>
              <w:spacing w:val="40"/>
              <w:sz w:val="32"/>
              <w:szCs w:val="32"/>
            </w:rPr>
            <w:t>Lærerforening</w:t>
          </w:r>
          <w:proofErr w:type="gramEnd"/>
        </w:p>
      </w:tc>
      <w:tc>
        <w:tcPr>
          <w:tcW w:w="1276" w:type="dxa"/>
        </w:tcPr>
        <w:p w:rsidR="0050677E" w:rsidRPr="00DD56E8" w:rsidRDefault="0050677E">
          <w:pPr>
            <w:pStyle w:val="Sidehoved"/>
            <w:rPr>
              <w:color w:val="0066CC"/>
            </w:rPr>
          </w:pPr>
        </w:p>
      </w:tc>
      <w:tc>
        <w:tcPr>
          <w:tcW w:w="2582" w:type="dxa"/>
        </w:tcPr>
        <w:p w:rsidR="0050677E" w:rsidRPr="00DD56E8" w:rsidRDefault="0050677E" w:rsidP="001320A0">
          <w:pPr>
            <w:pStyle w:val="Sidehoved"/>
            <w:spacing w:before="40"/>
            <w:rPr>
              <w:color w:val="0066CC"/>
              <w:sz w:val="20"/>
              <w:szCs w:val="20"/>
            </w:rPr>
          </w:pPr>
          <w:r w:rsidRPr="00DD56E8">
            <w:rPr>
              <w:color w:val="0066CC"/>
              <w:sz w:val="20"/>
              <w:szCs w:val="20"/>
            </w:rPr>
            <w:t>DLF-KREDS 110</w:t>
          </w:r>
        </w:p>
        <w:p w:rsidR="0050677E" w:rsidRPr="00DD56E8" w:rsidRDefault="0050677E" w:rsidP="001320A0">
          <w:pPr>
            <w:pStyle w:val="Sidehoved"/>
            <w:spacing w:before="40"/>
            <w:rPr>
              <w:color w:val="0066CC"/>
              <w:sz w:val="18"/>
              <w:szCs w:val="18"/>
            </w:rPr>
          </w:pPr>
          <w:r w:rsidRPr="00DD56E8">
            <w:rPr>
              <w:color w:val="0066CC"/>
              <w:sz w:val="18"/>
              <w:szCs w:val="18"/>
            </w:rPr>
            <w:t>Rubinvej 2</w:t>
          </w:r>
        </w:p>
        <w:p w:rsidR="0050677E" w:rsidRPr="00DD56E8" w:rsidRDefault="0050677E" w:rsidP="001320A0">
          <w:pPr>
            <w:pStyle w:val="Sidehoved"/>
            <w:spacing w:before="40"/>
            <w:rPr>
              <w:color w:val="0066CC"/>
              <w:sz w:val="18"/>
              <w:szCs w:val="18"/>
            </w:rPr>
          </w:pPr>
          <w:r w:rsidRPr="00DD56E8">
            <w:rPr>
              <w:color w:val="0066CC"/>
              <w:sz w:val="18"/>
              <w:szCs w:val="18"/>
            </w:rPr>
            <w:t>8700 Horsens</w:t>
          </w:r>
        </w:p>
        <w:p w:rsidR="0050677E" w:rsidRPr="00DD56E8" w:rsidRDefault="0050677E" w:rsidP="001320A0">
          <w:pPr>
            <w:pStyle w:val="Sidehoved"/>
            <w:spacing w:before="40"/>
            <w:rPr>
              <w:color w:val="0066CC"/>
            </w:rPr>
          </w:pPr>
          <w:proofErr w:type="gramStart"/>
          <w:r w:rsidRPr="00DD56E8">
            <w:rPr>
              <w:color w:val="0066CC"/>
              <w:sz w:val="18"/>
              <w:szCs w:val="18"/>
            </w:rPr>
            <w:t>Telefon 7564 8191</w:t>
          </w:r>
          <w:proofErr w:type="gramEnd"/>
        </w:p>
      </w:tc>
    </w:tr>
  </w:tbl>
  <w:p w:rsidR="0050677E" w:rsidRPr="00DD56E8" w:rsidRDefault="0050677E">
    <w:pPr>
      <w:pStyle w:val="Sidehoved"/>
      <w:rPr>
        <w:color w:val="0066C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E75"/>
    <w:multiLevelType w:val="hybridMultilevel"/>
    <w:tmpl w:val="05D28DDC"/>
    <w:lvl w:ilvl="0" w:tplc="D74042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3CC0ED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2CC5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C329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F342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1B72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A102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6028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B20C169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>
    <w:nsid w:val="08A01901"/>
    <w:multiLevelType w:val="hybridMultilevel"/>
    <w:tmpl w:val="03507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31EF"/>
    <w:multiLevelType w:val="hybridMultilevel"/>
    <w:tmpl w:val="5590C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3098D"/>
    <w:multiLevelType w:val="hybridMultilevel"/>
    <w:tmpl w:val="50C2B3BC"/>
    <w:lvl w:ilvl="0" w:tplc="C9240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8E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CF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CD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6E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41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C7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62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4F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5C0771"/>
    <w:multiLevelType w:val="hybridMultilevel"/>
    <w:tmpl w:val="41A24D44"/>
    <w:lvl w:ilvl="0" w:tplc="9EFA8E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7CC94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C6420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94A71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FF452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F189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3DEE4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DB889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12C6C4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>
    <w:nsid w:val="1F8B4EB6"/>
    <w:multiLevelType w:val="hybridMultilevel"/>
    <w:tmpl w:val="ACB88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F7A45"/>
    <w:multiLevelType w:val="hybridMultilevel"/>
    <w:tmpl w:val="E6B07356"/>
    <w:lvl w:ilvl="0" w:tplc="3A261F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3AFB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ECD8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18A45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DE4C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812DD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21AAD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A369B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D5C421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>
    <w:nsid w:val="36883DDC"/>
    <w:multiLevelType w:val="hybridMultilevel"/>
    <w:tmpl w:val="AA7ABF6C"/>
    <w:lvl w:ilvl="0" w:tplc="16727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A5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4F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4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4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EC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48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49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293D72"/>
    <w:multiLevelType w:val="hybridMultilevel"/>
    <w:tmpl w:val="26444646"/>
    <w:lvl w:ilvl="0" w:tplc="540CA37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42AF643B"/>
    <w:multiLevelType w:val="hybridMultilevel"/>
    <w:tmpl w:val="ECC878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D248A"/>
    <w:multiLevelType w:val="hybridMultilevel"/>
    <w:tmpl w:val="16AE8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769E9"/>
    <w:multiLevelType w:val="hybridMultilevel"/>
    <w:tmpl w:val="8850DC3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0D4827"/>
    <w:multiLevelType w:val="hybridMultilevel"/>
    <w:tmpl w:val="93220A64"/>
    <w:lvl w:ilvl="0" w:tplc="18EA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CE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A6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6A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1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AF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C1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2D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ED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DD109B"/>
    <w:multiLevelType w:val="hybridMultilevel"/>
    <w:tmpl w:val="829AD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156D1"/>
    <w:multiLevelType w:val="hybridMultilevel"/>
    <w:tmpl w:val="C17C45BC"/>
    <w:lvl w:ilvl="0" w:tplc="92B25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E7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6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B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CC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C3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80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ED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6948D2"/>
    <w:multiLevelType w:val="hybridMultilevel"/>
    <w:tmpl w:val="D3F4C75C"/>
    <w:lvl w:ilvl="0" w:tplc="B8E4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4E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2B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7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A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23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46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4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E20D4D"/>
    <w:multiLevelType w:val="hybridMultilevel"/>
    <w:tmpl w:val="0BC6E8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13"/>
  </w:num>
  <w:num w:numId="6">
    <w:abstractNumId w:val="16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15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EA"/>
    <w:rsid w:val="00004408"/>
    <w:rsid w:val="00005052"/>
    <w:rsid w:val="00012E70"/>
    <w:rsid w:val="0002635B"/>
    <w:rsid w:val="000470F9"/>
    <w:rsid w:val="000524F3"/>
    <w:rsid w:val="0008467E"/>
    <w:rsid w:val="000B4DD4"/>
    <w:rsid w:val="000F3864"/>
    <w:rsid w:val="000F3DD3"/>
    <w:rsid w:val="00116399"/>
    <w:rsid w:val="0012269C"/>
    <w:rsid w:val="00131B01"/>
    <w:rsid w:val="001320A0"/>
    <w:rsid w:val="001506AA"/>
    <w:rsid w:val="001E0CD3"/>
    <w:rsid w:val="001E401B"/>
    <w:rsid w:val="001F3A97"/>
    <w:rsid w:val="0021695B"/>
    <w:rsid w:val="002313DC"/>
    <w:rsid w:val="002379A3"/>
    <w:rsid w:val="00282A10"/>
    <w:rsid w:val="002846B1"/>
    <w:rsid w:val="002C0256"/>
    <w:rsid w:val="00300467"/>
    <w:rsid w:val="00311F72"/>
    <w:rsid w:val="00321936"/>
    <w:rsid w:val="003A4FEE"/>
    <w:rsid w:val="003D3A16"/>
    <w:rsid w:val="003D5D70"/>
    <w:rsid w:val="003F07E6"/>
    <w:rsid w:val="003F7149"/>
    <w:rsid w:val="00416861"/>
    <w:rsid w:val="00421EB8"/>
    <w:rsid w:val="0042222E"/>
    <w:rsid w:val="00424381"/>
    <w:rsid w:val="004279C3"/>
    <w:rsid w:val="0043606D"/>
    <w:rsid w:val="0046216D"/>
    <w:rsid w:val="00467F45"/>
    <w:rsid w:val="004862ED"/>
    <w:rsid w:val="004A1473"/>
    <w:rsid w:val="004B01CF"/>
    <w:rsid w:val="004C1ADC"/>
    <w:rsid w:val="004C50A5"/>
    <w:rsid w:val="004D3712"/>
    <w:rsid w:val="004F4DBF"/>
    <w:rsid w:val="0050283F"/>
    <w:rsid w:val="0050677E"/>
    <w:rsid w:val="0053176E"/>
    <w:rsid w:val="005D7156"/>
    <w:rsid w:val="005E222D"/>
    <w:rsid w:val="005E67F4"/>
    <w:rsid w:val="0063367D"/>
    <w:rsid w:val="00640DE9"/>
    <w:rsid w:val="00645375"/>
    <w:rsid w:val="00646A94"/>
    <w:rsid w:val="00657CBF"/>
    <w:rsid w:val="00680FDE"/>
    <w:rsid w:val="00691638"/>
    <w:rsid w:val="00692EAC"/>
    <w:rsid w:val="006B6E8B"/>
    <w:rsid w:val="006D7BFA"/>
    <w:rsid w:val="006E4548"/>
    <w:rsid w:val="006E7759"/>
    <w:rsid w:val="006F1433"/>
    <w:rsid w:val="006F6A57"/>
    <w:rsid w:val="007115C4"/>
    <w:rsid w:val="007245DD"/>
    <w:rsid w:val="0075307A"/>
    <w:rsid w:val="00771A20"/>
    <w:rsid w:val="007A2A37"/>
    <w:rsid w:val="007D2E45"/>
    <w:rsid w:val="007D3CE6"/>
    <w:rsid w:val="007E6E9F"/>
    <w:rsid w:val="007F1670"/>
    <w:rsid w:val="0083303A"/>
    <w:rsid w:val="008423EA"/>
    <w:rsid w:val="00873059"/>
    <w:rsid w:val="008777DC"/>
    <w:rsid w:val="008A64CC"/>
    <w:rsid w:val="008D3F07"/>
    <w:rsid w:val="008E7D31"/>
    <w:rsid w:val="008F1F83"/>
    <w:rsid w:val="00924B0C"/>
    <w:rsid w:val="00934502"/>
    <w:rsid w:val="009427BE"/>
    <w:rsid w:val="00950413"/>
    <w:rsid w:val="0096277F"/>
    <w:rsid w:val="00966913"/>
    <w:rsid w:val="00972172"/>
    <w:rsid w:val="00980D93"/>
    <w:rsid w:val="00993EFA"/>
    <w:rsid w:val="009A77C4"/>
    <w:rsid w:val="009B0BB7"/>
    <w:rsid w:val="009C6C42"/>
    <w:rsid w:val="009D00C6"/>
    <w:rsid w:val="00A465CA"/>
    <w:rsid w:val="00A60268"/>
    <w:rsid w:val="00A66F9F"/>
    <w:rsid w:val="00A75963"/>
    <w:rsid w:val="00AA7A7F"/>
    <w:rsid w:val="00AC4C45"/>
    <w:rsid w:val="00AD0F59"/>
    <w:rsid w:val="00AD7516"/>
    <w:rsid w:val="00AF6EAD"/>
    <w:rsid w:val="00B02AB9"/>
    <w:rsid w:val="00B27E8B"/>
    <w:rsid w:val="00B32C2E"/>
    <w:rsid w:val="00B37581"/>
    <w:rsid w:val="00B42B33"/>
    <w:rsid w:val="00B7260E"/>
    <w:rsid w:val="00B84653"/>
    <w:rsid w:val="00B920D8"/>
    <w:rsid w:val="00B92CF1"/>
    <w:rsid w:val="00BA6643"/>
    <w:rsid w:val="00BB0907"/>
    <w:rsid w:val="00BD4DFC"/>
    <w:rsid w:val="00BF6CF5"/>
    <w:rsid w:val="00C1345F"/>
    <w:rsid w:val="00C16A4A"/>
    <w:rsid w:val="00C36C7C"/>
    <w:rsid w:val="00C5746F"/>
    <w:rsid w:val="00CA2625"/>
    <w:rsid w:val="00CC203E"/>
    <w:rsid w:val="00CC4EB9"/>
    <w:rsid w:val="00CC6A3F"/>
    <w:rsid w:val="00CE31CF"/>
    <w:rsid w:val="00CF2296"/>
    <w:rsid w:val="00D02A3F"/>
    <w:rsid w:val="00D33241"/>
    <w:rsid w:val="00D34121"/>
    <w:rsid w:val="00D52E81"/>
    <w:rsid w:val="00D540DD"/>
    <w:rsid w:val="00D6348F"/>
    <w:rsid w:val="00D84153"/>
    <w:rsid w:val="00DD56E8"/>
    <w:rsid w:val="00DD79DD"/>
    <w:rsid w:val="00DF7500"/>
    <w:rsid w:val="00E118A5"/>
    <w:rsid w:val="00E708F0"/>
    <w:rsid w:val="00E870CA"/>
    <w:rsid w:val="00E903E2"/>
    <w:rsid w:val="00EC3727"/>
    <w:rsid w:val="00F06A48"/>
    <w:rsid w:val="00F27AFC"/>
    <w:rsid w:val="00F3593A"/>
    <w:rsid w:val="00F63422"/>
    <w:rsid w:val="00F63F80"/>
    <w:rsid w:val="00F67FB3"/>
    <w:rsid w:val="00F704B7"/>
    <w:rsid w:val="00F7682E"/>
    <w:rsid w:val="00FB2EF8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2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23EA"/>
  </w:style>
  <w:style w:type="paragraph" w:styleId="Sidefod">
    <w:name w:val="footer"/>
    <w:basedOn w:val="Normal"/>
    <w:link w:val="SidefodTegn"/>
    <w:uiPriority w:val="99"/>
    <w:unhideWhenUsed/>
    <w:rsid w:val="008423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23E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3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3E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4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23EA"/>
    <w:pPr>
      <w:spacing w:before="100" w:beforeAutospacing="1" w:after="100" w:afterAutospacing="1"/>
    </w:pPr>
    <w:rPr>
      <w:rFonts w:eastAsia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8423EA"/>
    <w:rPr>
      <w:color w:val="0000FF" w:themeColor="hyperlink"/>
      <w:u w:val="single"/>
    </w:rPr>
  </w:style>
  <w:style w:type="paragraph" w:styleId="Ingenafstand">
    <w:name w:val="No Spacing"/>
    <w:qFormat/>
    <w:rsid w:val="00AC4C45"/>
  </w:style>
  <w:style w:type="paragraph" w:styleId="Brdtekstindrykning">
    <w:name w:val="Body Text Indent"/>
    <w:basedOn w:val="Normal"/>
    <w:link w:val="BrdtekstindrykningTegn"/>
    <w:rsid w:val="006E4548"/>
    <w:pPr>
      <w:ind w:left="2608" w:hanging="2608"/>
    </w:pPr>
    <w:rPr>
      <w:rFonts w:eastAsia="Times New Roman"/>
      <w:b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6E4548"/>
    <w:rPr>
      <w:rFonts w:eastAsia="Times New Roman"/>
      <w:b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118A5"/>
    <w:pPr>
      <w:ind w:left="720"/>
      <w:contextualSpacing/>
    </w:pPr>
  </w:style>
  <w:style w:type="paragraph" w:customStyle="1" w:styleId="Ingenafstand1">
    <w:name w:val="Ingen afstand1"/>
    <w:rsid w:val="00BD4DFC"/>
    <w:pPr>
      <w:suppressAutoHyphens/>
    </w:pPr>
    <w:rPr>
      <w:rFonts w:ascii="Calibri" w:eastAsia="Calibri" w:hAnsi="Calibri" w:cs="font304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2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23EA"/>
  </w:style>
  <w:style w:type="paragraph" w:styleId="Sidefod">
    <w:name w:val="footer"/>
    <w:basedOn w:val="Normal"/>
    <w:link w:val="SidefodTegn"/>
    <w:uiPriority w:val="99"/>
    <w:unhideWhenUsed/>
    <w:rsid w:val="008423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23E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3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3E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4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23EA"/>
    <w:pPr>
      <w:spacing w:before="100" w:beforeAutospacing="1" w:after="100" w:afterAutospacing="1"/>
    </w:pPr>
    <w:rPr>
      <w:rFonts w:eastAsia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8423EA"/>
    <w:rPr>
      <w:color w:val="0000FF" w:themeColor="hyperlink"/>
      <w:u w:val="single"/>
    </w:rPr>
  </w:style>
  <w:style w:type="paragraph" w:styleId="Ingenafstand">
    <w:name w:val="No Spacing"/>
    <w:qFormat/>
    <w:rsid w:val="00AC4C45"/>
  </w:style>
  <w:style w:type="paragraph" w:styleId="Brdtekstindrykning">
    <w:name w:val="Body Text Indent"/>
    <w:basedOn w:val="Normal"/>
    <w:link w:val="BrdtekstindrykningTegn"/>
    <w:rsid w:val="006E4548"/>
    <w:pPr>
      <w:ind w:left="2608" w:hanging="2608"/>
    </w:pPr>
    <w:rPr>
      <w:rFonts w:eastAsia="Times New Roman"/>
      <w:b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6E4548"/>
    <w:rPr>
      <w:rFonts w:eastAsia="Times New Roman"/>
      <w:b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118A5"/>
    <w:pPr>
      <w:ind w:left="720"/>
      <w:contextualSpacing/>
    </w:pPr>
  </w:style>
  <w:style w:type="paragraph" w:customStyle="1" w:styleId="Ingenafstand1">
    <w:name w:val="Ingen afstand1"/>
    <w:rsid w:val="00BD4DFC"/>
    <w:pPr>
      <w:suppressAutoHyphens/>
    </w:pPr>
    <w:rPr>
      <w:rFonts w:ascii="Calibri" w:eastAsia="Calibri" w:hAnsi="Calibri" w:cs="font304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51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7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5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3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4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2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9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6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4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3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10@dlf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6A16-2759-4C1C-B964-97B3EA90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Lykke Nielsen</dc:creator>
  <cp:lastModifiedBy>Karen Brostrøm</cp:lastModifiedBy>
  <cp:revision>2</cp:revision>
  <cp:lastPrinted>2016-06-17T10:42:00Z</cp:lastPrinted>
  <dcterms:created xsi:type="dcterms:W3CDTF">2020-08-06T07:33:00Z</dcterms:created>
  <dcterms:modified xsi:type="dcterms:W3CDTF">2020-08-06T07:33:00Z</dcterms:modified>
</cp:coreProperties>
</file>